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D911E" w14:textId="46FE6EE0" w:rsidR="002E05B9" w:rsidRPr="00AE690A" w:rsidRDefault="000B728A" w:rsidP="00AE690A">
      <w:pPr>
        <w:jc w:val="both"/>
        <w:rPr>
          <w:rFonts w:ascii="Times New Roman" w:hAnsi="Times New Roman" w:cs="Times New Roman"/>
          <w:b/>
          <w:sz w:val="24"/>
          <w:szCs w:val="24"/>
        </w:rPr>
      </w:pPr>
      <w:r>
        <w:rPr>
          <w:rFonts w:ascii="Times New Roman" w:hAnsi="Times New Roman" w:cs="Times New Roman"/>
          <w:b/>
          <w:sz w:val="24"/>
          <w:szCs w:val="24"/>
        </w:rPr>
        <w:t xml:space="preserve">DECOMMISSIONING OF NATURAL GAS ODORIZATION EQUIPMENT </w:t>
      </w:r>
    </w:p>
    <w:p w14:paraId="482B2376" w14:textId="39FC3032" w:rsidR="00AE690A" w:rsidRDefault="00AE690A" w:rsidP="00AE690A">
      <w:pPr>
        <w:jc w:val="both"/>
        <w:rPr>
          <w:rFonts w:ascii="Times New Roman" w:hAnsi="Times New Roman" w:cs="Times New Roman"/>
          <w:sz w:val="24"/>
          <w:szCs w:val="24"/>
        </w:rPr>
      </w:pPr>
    </w:p>
    <w:p w14:paraId="1AD1CF33" w14:textId="4C57A90F" w:rsidR="00AE690A" w:rsidRDefault="000B728A" w:rsidP="00AE690A">
      <w:pPr>
        <w:jc w:val="both"/>
        <w:rPr>
          <w:rFonts w:ascii="Times New Roman" w:hAnsi="Times New Roman" w:cs="Times New Roman"/>
          <w:sz w:val="24"/>
          <w:szCs w:val="24"/>
        </w:rPr>
      </w:pPr>
      <w:r>
        <w:rPr>
          <w:rFonts w:ascii="Times New Roman" w:hAnsi="Times New Roman" w:cs="Times New Roman"/>
          <w:sz w:val="24"/>
          <w:szCs w:val="24"/>
        </w:rPr>
        <w:t>WESLEY LUCAS</w:t>
      </w:r>
    </w:p>
    <w:p w14:paraId="426E4CCE" w14:textId="79A96114" w:rsidR="00AE690A" w:rsidRDefault="000B728A" w:rsidP="00AE690A">
      <w:pPr>
        <w:jc w:val="both"/>
        <w:rPr>
          <w:rFonts w:ascii="Times New Roman" w:hAnsi="Times New Roman" w:cs="Times New Roman"/>
          <w:sz w:val="24"/>
          <w:szCs w:val="24"/>
        </w:rPr>
      </w:pPr>
      <w:r>
        <w:rPr>
          <w:rFonts w:ascii="Times New Roman" w:hAnsi="Times New Roman" w:cs="Times New Roman"/>
          <w:sz w:val="24"/>
          <w:szCs w:val="24"/>
        </w:rPr>
        <w:t>SALES DIRECTOR</w:t>
      </w:r>
    </w:p>
    <w:p w14:paraId="44627174" w14:textId="797D2B80" w:rsidR="00AE690A" w:rsidRDefault="000B728A" w:rsidP="00AE690A">
      <w:pPr>
        <w:jc w:val="both"/>
        <w:rPr>
          <w:rFonts w:ascii="Times New Roman" w:hAnsi="Times New Roman" w:cs="Times New Roman"/>
          <w:sz w:val="24"/>
          <w:szCs w:val="24"/>
        </w:rPr>
      </w:pPr>
      <w:r>
        <w:rPr>
          <w:rFonts w:ascii="Times New Roman" w:hAnsi="Times New Roman" w:cs="Times New Roman"/>
          <w:sz w:val="24"/>
          <w:szCs w:val="24"/>
        </w:rPr>
        <w:t>MIDLAND RESOURCE RECOVERY, INC.</w:t>
      </w:r>
    </w:p>
    <w:p w14:paraId="60DC287C" w14:textId="7909F42F" w:rsidR="00AE690A" w:rsidRDefault="00AE690A" w:rsidP="00AE690A">
      <w:pPr>
        <w:jc w:val="both"/>
        <w:rPr>
          <w:rFonts w:ascii="Times New Roman" w:hAnsi="Times New Roman" w:cs="Times New Roman"/>
          <w:sz w:val="24"/>
          <w:szCs w:val="24"/>
        </w:rPr>
      </w:pPr>
    </w:p>
    <w:p w14:paraId="4976E6E5" w14:textId="7B33C691" w:rsidR="00DE01DB" w:rsidRDefault="00F15589" w:rsidP="00AE690A">
      <w:pPr>
        <w:jc w:val="both"/>
        <w:rPr>
          <w:rFonts w:ascii="Times New Roman" w:hAnsi="Times New Roman" w:cs="Times New Roman"/>
          <w:sz w:val="24"/>
          <w:szCs w:val="24"/>
        </w:rPr>
      </w:pPr>
      <w:r>
        <w:rPr>
          <w:rFonts w:eastAsia="Times New Roman"/>
          <w:noProof/>
        </w:rPr>
        <w:drawing>
          <wp:inline distT="0" distB="0" distL="0" distR="0" wp14:anchorId="4CF78DF0" wp14:editId="210F79E5">
            <wp:extent cx="2209800" cy="2946551"/>
            <wp:effectExtent l="0" t="0" r="0" b="6350"/>
            <wp:docPr id="1" name="Picture 1" descr="cid:3f483c3e-a4f6-4499-8ac9-75b139506006@nam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f483c3e-a4f6-4499-8ac9-75b139506006@namprd02.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210369" cy="2947309"/>
                    </a:xfrm>
                    <a:prstGeom prst="rect">
                      <a:avLst/>
                    </a:prstGeom>
                    <a:noFill/>
                    <a:ln>
                      <a:noFill/>
                    </a:ln>
                  </pic:spPr>
                </pic:pic>
              </a:graphicData>
            </a:graphic>
          </wp:inline>
        </w:drawing>
      </w:r>
    </w:p>
    <w:p w14:paraId="0DAF6314" w14:textId="0406EF92" w:rsidR="00DE01DB" w:rsidRPr="00DE01DB" w:rsidRDefault="00DE01DB" w:rsidP="00AE690A">
      <w:pPr>
        <w:jc w:val="both"/>
        <w:rPr>
          <w:rFonts w:ascii="Times New Roman" w:hAnsi="Times New Roman" w:cs="Times New Roman"/>
          <w:b/>
          <w:sz w:val="24"/>
          <w:szCs w:val="24"/>
        </w:rPr>
      </w:pPr>
      <w:r w:rsidRPr="00DE01DB">
        <w:rPr>
          <w:rFonts w:ascii="Times New Roman" w:hAnsi="Times New Roman" w:cs="Times New Roman"/>
          <w:b/>
          <w:sz w:val="24"/>
          <w:szCs w:val="24"/>
        </w:rPr>
        <w:t>Background</w:t>
      </w:r>
    </w:p>
    <w:p w14:paraId="7BD319C9" w14:textId="77777777" w:rsidR="00A25005" w:rsidRDefault="00DE01DB" w:rsidP="00AE690A">
      <w:pPr>
        <w:jc w:val="both"/>
        <w:rPr>
          <w:rFonts w:ascii="Times New Roman" w:hAnsi="Times New Roman" w:cs="Times New Roman"/>
          <w:sz w:val="24"/>
          <w:szCs w:val="24"/>
        </w:rPr>
      </w:pPr>
      <w:r>
        <w:rPr>
          <w:rFonts w:ascii="Times New Roman" w:hAnsi="Times New Roman" w:cs="Times New Roman"/>
          <w:sz w:val="24"/>
          <w:szCs w:val="24"/>
        </w:rPr>
        <w:t xml:space="preserve">Natural gas is a colorless and odorless gas.  Because of these properties of natural gas, a chemical additive is added to the natural gas to give it a detectable odor in the event of a leak.  These chemical additives are commonly called odorants and are generally mercaptans or thiophane.  Natural gas utilities, distribution and transmission, are adept at odorizing the natural gas they handle.  Odorization is primarily done with some sort of liquid injection system or a bypass (vapor) or slip stream </w:t>
      </w:r>
      <w:proofErr w:type="spellStart"/>
      <w:r>
        <w:rPr>
          <w:rFonts w:ascii="Times New Roman" w:hAnsi="Times New Roman" w:cs="Times New Roman"/>
          <w:sz w:val="24"/>
          <w:szCs w:val="24"/>
        </w:rPr>
        <w:t>odorizer</w:t>
      </w:r>
      <w:proofErr w:type="spellEnd"/>
      <w:r w:rsidRPr="00371ED0">
        <w:rPr>
          <w:rFonts w:ascii="Times New Roman" w:hAnsi="Times New Roman" w:cs="Times New Roman"/>
          <w:sz w:val="24"/>
          <w:szCs w:val="24"/>
        </w:rPr>
        <w:t>.</w:t>
      </w:r>
      <w:r w:rsidR="00371ED0">
        <w:rPr>
          <w:rFonts w:ascii="Times New Roman" w:hAnsi="Times New Roman" w:cs="Times New Roman"/>
          <w:sz w:val="24"/>
          <w:szCs w:val="24"/>
        </w:rPr>
        <w:t xml:space="preserve">  </w:t>
      </w:r>
    </w:p>
    <w:p w14:paraId="16CD0037" w14:textId="3CC78870" w:rsidR="00A25005" w:rsidRPr="00A25005" w:rsidRDefault="00A25005" w:rsidP="00AE690A">
      <w:pPr>
        <w:jc w:val="both"/>
        <w:rPr>
          <w:rFonts w:ascii="Times New Roman" w:hAnsi="Times New Roman" w:cs="Times New Roman"/>
          <w:b/>
          <w:sz w:val="24"/>
          <w:szCs w:val="24"/>
        </w:rPr>
      </w:pPr>
      <w:r>
        <w:rPr>
          <w:rFonts w:ascii="Times New Roman" w:hAnsi="Times New Roman" w:cs="Times New Roman"/>
          <w:b/>
          <w:sz w:val="24"/>
          <w:szCs w:val="24"/>
        </w:rPr>
        <w:t>Introduction</w:t>
      </w:r>
    </w:p>
    <w:p w14:paraId="6603FCBF" w14:textId="4B312EA9" w:rsidR="00371ED0" w:rsidRDefault="00A25005" w:rsidP="00AE690A">
      <w:pPr>
        <w:jc w:val="both"/>
        <w:rPr>
          <w:rFonts w:ascii="Times New Roman" w:hAnsi="Times New Roman" w:cs="Times New Roman"/>
          <w:sz w:val="24"/>
          <w:szCs w:val="24"/>
        </w:rPr>
      </w:pPr>
      <w:r>
        <w:rPr>
          <w:rFonts w:ascii="Times New Roman" w:hAnsi="Times New Roman" w:cs="Times New Roman"/>
          <w:sz w:val="24"/>
          <w:szCs w:val="24"/>
        </w:rPr>
        <w:t xml:space="preserve">The natural gas industry is a fast-growing segment of our energy industry and there is a need to keep operations safe and environmentally friendly.  Obsolete odorization equipment needs to be removed and disposed of in an environmentally sounds and odor-free manner in order to avoid business disruption or potential liquid/vapor odorant leaks from obsolete equipment.  </w:t>
      </w:r>
      <w:r w:rsidR="00DE01DB" w:rsidRPr="00371ED0">
        <w:rPr>
          <w:rFonts w:ascii="Times New Roman" w:hAnsi="Times New Roman" w:cs="Times New Roman"/>
          <w:sz w:val="24"/>
          <w:szCs w:val="24"/>
        </w:rPr>
        <w:t>Th</w:t>
      </w:r>
      <w:r w:rsidR="00980DE5">
        <w:rPr>
          <w:rFonts w:ascii="Times New Roman" w:hAnsi="Times New Roman" w:cs="Times New Roman"/>
          <w:sz w:val="24"/>
          <w:szCs w:val="24"/>
        </w:rPr>
        <w:t xml:space="preserve">is article will go through some of the drivers for decommissioning of </w:t>
      </w:r>
      <w:proofErr w:type="spellStart"/>
      <w:r w:rsidR="00980DE5">
        <w:rPr>
          <w:rFonts w:ascii="Times New Roman" w:hAnsi="Times New Roman" w:cs="Times New Roman"/>
          <w:sz w:val="24"/>
          <w:szCs w:val="24"/>
        </w:rPr>
        <w:t>odorizer</w:t>
      </w:r>
      <w:proofErr w:type="spellEnd"/>
      <w:r w:rsidR="00980DE5">
        <w:rPr>
          <w:rFonts w:ascii="Times New Roman" w:hAnsi="Times New Roman" w:cs="Times New Roman"/>
          <w:sz w:val="24"/>
          <w:szCs w:val="24"/>
        </w:rPr>
        <w:t xml:space="preserve"> equipment, the process of decommissioning of </w:t>
      </w:r>
      <w:proofErr w:type="spellStart"/>
      <w:r w:rsidR="00980DE5">
        <w:rPr>
          <w:rFonts w:ascii="Times New Roman" w:hAnsi="Times New Roman" w:cs="Times New Roman"/>
          <w:sz w:val="24"/>
          <w:szCs w:val="24"/>
        </w:rPr>
        <w:t>odorizer</w:t>
      </w:r>
      <w:proofErr w:type="spellEnd"/>
      <w:r w:rsidR="00980DE5">
        <w:rPr>
          <w:rFonts w:ascii="Times New Roman" w:hAnsi="Times New Roman" w:cs="Times New Roman"/>
          <w:sz w:val="24"/>
          <w:szCs w:val="24"/>
        </w:rPr>
        <w:t xml:space="preserve"> equipment, health and safety concerns revolving around decommissioning of </w:t>
      </w:r>
      <w:proofErr w:type="spellStart"/>
      <w:r w:rsidR="00980DE5">
        <w:rPr>
          <w:rFonts w:ascii="Times New Roman" w:hAnsi="Times New Roman" w:cs="Times New Roman"/>
          <w:sz w:val="24"/>
          <w:szCs w:val="24"/>
        </w:rPr>
        <w:t>odorizer</w:t>
      </w:r>
      <w:proofErr w:type="spellEnd"/>
      <w:r w:rsidR="00980DE5">
        <w:rPr>
          <w:rFonts w:ascii="Times New Roman" w:hAnsi="Times New Roman" w:cs="Times New Roman"/>
          <w:sz w:val="24"/>
          <w:szCs w:val="24"/>
        </w:rPr>
        <w:t xml:space="preserve"> equipment and </w:t>
      </w:r>
      <w:r w:rsidR="00DE01DB" w:rsidRPr="00371ED0">
        <w:rPr>
          <w:rFonts w:ascii="Times New Roman" w:hAnsi="Times New Roman" w:cs="Times New Roman"/>
          <w:sz w:val="24"/>
          <w:szCs w:val="24"/>
        </w:rPr>
        <w:t>environmental hazards</w:t>
      </w:r>
      <w:r w:rsidR="00574D6A" w:rsidRPr="00371ED0">
        <w:rPr>
          <w:rFonts w:ascii="Times New Roman" w:hAnsi="Times New Roman" w:cs="Times New Roman"/>
          <w:sz w:val="24"/>
          <w:szCs w:val="24"/>
        </w:rPr>
        <w:t xml:space="preserve"> to be considered when </w:t>
      </w:r>
      <w:r w:rsidR="00980DE5">
        <w:rPr>
          <w:rFonts w:ascii="Times New Roman" w:hAnsi="Times New Roman" w:cs="Times New Roman"/>
          <w:sz w:val="24"/>
          <w:szCs w:val="24"/>
        </w:rPr>
        <w:t xml:space="preserve">decommissioning </w:t>
      </w:r>
      <w:r w:rsidR="00574D6A" w:rsidRPr="00371ED0">
        <w:rPr>
          <w:rFonts w:ascii="Times New Roman" w:hAnsi="Times New Roman" w:cs="Times New Roman"/>
          <w:sz w:val="24"/>
          <w:szCs w:val="24"/>
        </w:rPr>
        <w:t>odorization equipment</w:t>
      </w:r>
      <w:r w:rsidR="00980DE5">
        <w:rPr>
          <w:rFonts w:ascii="Times New Roman" w:hAnsi="Times New Roman" w:cs="Times New Roman"/>
          <w:sz w:val="24"/>
          <w:szCs w:val="24"/>
        </w:rPr>
        <w:t>.</w:t>
      </w:r>
      <w:r w:rsidR="009F38AC">
        <w:rPr>
          <w:rFonts w:ascii="Times New Roman" w:hAnsi="Times New Roman" w:cs="Times New Roman"/>
          <w:sz w:val="24"/>
          <w:szCs w:val="24"/>
        </w:rPr>
        <w:t xml:space="preserve">  </w:t>
      </w:r>
    </w:p>
    <w:p w14:paraId="302C6987" w14:textId="2FE411D0" w:rsidR="00371ED0" w:rsidRDefault="002607A2" w:rsidP="00AE690A">
      <w:pPr>
        <w:jc w:val="both"/>
        <w:rPr>
          <w:rFonts w:ascii="Times New Roman" w:hAnsi="Times New Roman" w:cs="Times New Roman"/>
          <w:b/>
          <w:sz w:val="24"/>
          <w:szCs w:val="24"/>
        </w:rPr>
      </w:pPr>
      <w:r>
        <w:rPr>
          <w:rFonts w:ascii="Times New Roman" w:hAnsi="Times New Roman" w:cs="Times New Roman"/>
          <w:b/>
          <w:sz w:val="24"/>
          <w:szCs w:val="24"/>
        </w:rPr>
        <w:t>Reasons for D</w:t>
      </w:r>
      <w:bookmarkStart w:id="0" w:name="_GoBack"/>
      <w:bookmarkEnd w:id="0"/>
      <w:r>
        <w:rPr>
          <w:rFonts w:ascii="Times New Roman" w:hAnsi="Times New Roman" w:cs="Times New Roman"/>
          <w:b/>
          <w:sz w:val="24"/>
          <w:szCs w:val="24"/>
        </w:rPr>
        <w:t>ecommissioning</w:t>
      </w:r>
    </w:p>
    <w:p w14:paraId="5B8C1554" w14:textId="4461685A" w:rsidR="00A25005" w:rsidRDefault="00BA0D93" w:rsidP="00AE690A">
      <w:pPr>
        <w:jc w:val="both"/>
        <w:rPr>
          <w:rFonts w:ascii="Times New Roman" w:hAnsi="Times New Roman" w:cs="Times New Roman"/>
          <w:sz w:val="24"/>
          <w:szCs w:val="24"/>
        </w:rPr>
      </w:pPr>
      <w:r>
        <w:rPr>
          <w:rFonts w:ascii="Times New Roman" w:hAnsi="Times New Roman" w:cs="Times New Roman"/>
          <w:sz w:val="24"/>
          <w:szCs w:val="24"/>
        </w:rPr>
        <w:t>There are numerous reasons why a natural gas utility would look to replace their odorization equipment:</w:t>
      </w:r>
    </w:p>
    <w:p w14:paraId="2189283A" w14:textId="5480543A" w:rsidR="00BA0D93" w:rsidRPr="00BA0D93" w:rsidRDefault="00BA0D93" w:rsidP="00AE690A">
      <w:pPr>
        <w:jc w:val="both"/>
        <w:rPr>
          <w:rFonts w:ascii="Times New Roman" w:hAnsi="Times New Roman" w:cs="Times New Roman"/>
          <w:sz w:val="24"/>
          <w:szCs w:val="24"/>
        </w:rPr>
      </w:pPr>
      <w:r w:rsidRPr="00BA0D93">
        <w:rPr>
          <w:rFonts w:ascii="Times New Roman" w:hAnsi="Times New Roman" w:cs="Times New Roman"/>
          <w:b/>
          <w:sz w:val="24"/>
          <w:szCs w:val="24"/>
        </w:rPr>
        <w:t>Modernization due to aging equipment</w:t>
      </w:r>
      <w:r w:rsidR="00435D33">
        <w:rPr>
          <w:rFonts w:ascii="Times New Roman" w:hAnsi="Times New Roman" w:cs="Times New Roman"/>
          <w:sz w:val="24"/>
          <w:szCs w:val="24"/>
        </w:rPr>
        <w:t xml:space="preserve"> - </w:t>
      </w:r>
      <w:r w:rsidR="001C39FF">
        <w:rPr>
          <w:rFonts w:ascii="Times New Roman" w:hAnsi="Times New Roman" w:cs="Times New Roman"/>
          <w:sz w:val="24"/>
          <w:szCs w:val="24"/>
        </w:rPr>
        <w:t xml:space="preserve">The odorization equipment may have exceeded its safe useful life and thus be a candidate for replacement.  </w:t>
      </w:r>
      <w:r>
        <w:rPr>
          <w:rFonts w:ascii="Times New Roman" w:hAnsi="Times New Roman" w:cs="Times New Roman"/>
          <w:sz w:val="24"/>
          <w:szCs w:val="24"/>
        </w:rPr>
        <w:t xml:space="preserve"> Corrosion due to weathering or lack of </w:t>
      </w:r>
      <w:r w:rsidR="001C39FF">
        <w:rPr>
          <w:rFonts w:ascii="Times New Roman" w:hAnsi="Times New Roman" w:cs="Times New Roman"/>
          <w:sz w:val="24"/>
          <w:szCs w:val="24"/>
        </w:rPr>
        <w:t>anode/cathodic protection may require odorization equipment to be replaced.</w:t>
      </w:r>
      <w:r>
        <w:rPr>
          <w:rFonts w:ascii="Times New Roman" w:hAnsi="Times New Roman" w:cs="Times New Roman"/>
          <w:sz w:val="24"/>
          <w:szCs w:val="24"/>
        </w:rPr>
        <w:t xml:space="preserve"> </w:t>
      </w:r>
    </w:p>
    <w:p w14:paraId="5235F961" w14:textId="53BA051E" w:rsidR="00BA0D93" w:rsidRDefault="00BA0D93" w:rsidP="00AE690A">
      <w:pPr>
        <w:jc w:val="both"/>
        <w:rPr>
          <w:rFonts w:ascii="Times New Roman" w:hAnsi="Times New Roman" w:cs="Times New Roman"/>
          <w:sz w:val="24"/>
          <w:szCs w:val="24"/>
        </w:rPr>
      </w:pPr>
      <w:r w:rsidRPr="00BA0D93">
        <w:rPr>
          <w:rFonts w:ascii="Times New Roman" w:hAnsi="Times New Roman" w:cs="Times New Roman"/>
          <w:b/>
          <w:sz w:val="24"/>
          <w:szCs w:val="24"/>
        </w:rPr>
        <w:t>Upgrading to more reliable/precise equipment</w:t>
      </w:r>
      <w:r w:rsidR="00435D33">
        <w:rPr>
          <w:rFonts w:ascii="Times New Roman" w:hAnsi="Times New Roman" w:cs="Times New Roman"/>
          <w:b/>
          <w:sz w:val="24"/>
          <w:szCs w:val="24"/>
        </w:rPr>
        <w:t xml:space="preserve"> - </w:t>
      </w:r>
      <w:r>
        <w:rPr>
          <w:rFonts w:ascii="Times New Roman" w:hAnsi="Times New Roman" w:cs="Times New Roman"/>
          <w:sz w:val="24"/>
          <w:szCs w:val="24"/>
        </w:rPr>
        <w:t xml:space="preserve">  Technology is constantly changing and pushing forward.  A utility </w:t>
      </w:r>
      <w:r w:rsidR="001C39FF">
        <w:rPr>
          <w:rFonts w:ascii="Times New Roman" w:hAnsi="Times New Roman" w:cs="Times New Roman"/>
          <w:sz w:val="24"/>
          <w:szCs w:val="24"/>
        </w:rPr>
        <w:t>may find that the newer technology on the market may be a better fit to their odorization program.  The utility may find the need to switch to “smart” equipment that can be tied to SCADA or send out alarms.  Another possibility is that the utility may find that more precise equipment allows them to better control their odorant consumption and save on odorant costs.</w:t>
      </w:r>
    </w:p>
    <w:p w14:paraId="40A1F35C" w14:textId="53BCA4D8" w:rsidR="00BA0D93" w:rsidRPr="00AF332C" w:rsidRDefault="00BA0D93" w:rsidP="00AE690A">
      <w:pPr>
        <w:jc w:val="both"/>
        <w:rPr>
          <w:rFonts w:ascii="Times New Roman" w:hAnsi="Times New Roman" w:cs="Times New Roman"/>
          <w:sz w:val="24"/>
          <w:szCs w:val="24"/>
        </w:rPr>
      </w:pPr>
      <w:r w:rsidRPr="001C39FF">
        <w:rPr>
          <w:rFonts w:ascii="Times New Roman" w:hAnsi="Times New Roman" w:cs="Times New Roman"/>
          <w:b/>
          <w:sz w:val="24"/>
          <w:szCs w:val="24"/>
        </w:rPr>
        <w:lastRenderedPageBreak/>
        <w:t>Changing of natural gas odorization requirements (population density changes</w:t>
      </w:r>
      <w:r w:rsidR="00AF332C">
        <w:rPr>
          <w:rFonts w:ascii="Times New Roman" w:hAnsi="Times New Roman" w:cs="Times New Roman"/>
          <w:b/>
          <w:sz w:val="24"/>
          <w:szCs w:val="24"/>
        </w:rPr>
        <w:t>,</w:t>
      </w:r>
      <w:r w:rsidRPr="001C39FF">
        <w:rPr>
          <w:rFonts w:ascii="Times New Roman" w:hAnsi="Times New Roman" w:cs="Times New Roman"/>
          <w:b/>
          <w:sz w:val="24"/>
          <w:szCs w:val="24"/>
        </w:rPr>
        <w:t xml:space="preserve"> record keeping)</w:t>
      </w:r>
      <w:r w:rsidR="00435D33">
        <w:rPr>
          <w:rFonts w:ascii="Times New Roman" w:hAnsi="Times New Roman" w:cs="Times New Roman"/>
          <w:b/>
          <w:sz w:val="24"/>
          <w:szCs w:val="24"/>
        </w:rPr>
        <w:t xml:space="preserve"> - </w:t>
      </w:r>
      <w:r w:rsidR="00AF332C">
        <w:rPr>
          <w:rFonts w:ascii="Times New Roman" w:hAnsi="Times New Roman" w:cs="Times New Roman"/>
          <w:sz w:val="24"/>
          <w:szCs w:val="24"/>
        </w:rPr>
        <w:t xml:space="preserve">The population has changed in such a manner that the existing odorization equipment is not satisfactory to meeting the odorization needs of the pipeline.  It could be that people are migrating out of the area and now the equipment is over-sized.  On the flipside it could be that the community has had a population boom and now the existing equipment is under-sized and cannot adequately odorize the system.  Some states are pushing natural gas utilities for more record keeping and some natural gas utilities are moving away from bypass </w:t>
      </w:r>
      <w:proofErr w:type="spellStart"/>
      <w:r w:rsidR="00AF332C">
        <w:rPr>
          <w:rFonts w:ascii="Times New Roman" w:hAnsi="Times New Roman" w:cs="Times New Roman"/>
          <w:sz w:val="24"/>
          <w:szCs w:val="24"/>
        </w:rPr>
        <w:t>odorizers</w:t>
      </w:r>
      <w:proofErr w:type="spellEnd"/>
      <w:r w:rsidR="00AF332C">
        <w:rPr>
          <w:rFonts w:ascii="Times New Roman" w:hAnsi="Times New Roman" w:cs="Times New Roman"/>
          <w:sz w:val="24"/>
          <w:szCs w:val="24"/>
        </w:rPr>
        <w:t xml:space="preserve"> that do not record.  Instead of having an </w:t>
      </w:r>
      <w:proofErr w:type="spellStart"/>
      <w:r w:rsidR="00AF332C">
        <w:rPr>
          <w:rFonts w:ascii="Times New Roman" w:hAnsi="Times New Roman" w:cs="Times New Roman"/>
          <w:sz w:val="24"/>
          <w:szCs w:val="24"/>
        </w:rPr>
        <w:t>odorizer</w:t>
      </w:r>
      <w:proofErr w:type="spellEnd"/>
      <w:r w:rsidR="00AF332C">
        <w:rPr>
          <w:rFonts w:ascii="Times New Roman" w:hAnsi="Times New Roman" w:cs="Times New Roman"/>
          <w:sz w:val="24"/>
          <w:szCs w:val="24"/>
        </w:rPr>
        <w:t xml:space="preserve"> that is only checked on, maybe, a monthly basis and can only show over a period of time that a certain amount of odorant was injected versus an </w:t>
      </w:r>
      <w:proofErr w:type="spellStart"/>
      <w:r w:rsidR="00AF332C">
        <w:rPr>
          <w:rFonts w:ascii="Times New Roman" w:hAnsi="Times New Roman" w:cs="Times New Roman"/>
          <w:sz w:val="24"/>
          <w:szCs w:val="24"/>
        </w:rPr>
        <w:t>odorizer</w:t>
      </w:r>
      <w:proofErr w:type="spellEnd"/>
      <w:r w:rsidR="00AF332C">
        <w:rPr>
          <w:rFonts w:ascii="Times New Roman" w:hAnsi="Times New Roman" w:cs="Times New Roman"/>
          <w:sz w:val="24"/>
          <w:szCs w:val="24"/>
        </w:rPr>
        <w:t xml:space="preserve"> that keeps a paper trail and can show on any given date and time the amount of odorant that was being injected.    </w:t>
      </w:r>
    </w:p>
    <w:p w14:paraId="2202DFEB" w14:textId="41C66B85" w:rsidR="00BA0D93" w:rsidRDefault="00BA0D93" w:rsidP="00AE690A">
      <w:pPr>
        <w:jc w:val="both"/>
        <w:rPr>
          <w:rFonts w:ascii="Times New Roman" w:hAnsi="Times New Roman" w:cs="Times New Roman"/>
          <w:sz w:val="24"/>
          <w:szCs w:val="24"/>
        </w:rPr>
      </w:pPr>
      <w:r w:rsidRPr="00A524EB">
        <w:rPr>
          <w:rFonts w:ascii="Times New Roman" w:hAnsi="Times New Roman" w:cs="Times New Roman"/>
          <w:b/>
          <w:sz w:val="24"/>
          <w:szCs w:val="24"/>
        </w:rPr>
        <w:t>Station abandonment</w:t>
      </w:r>
      <w:r w:rsidR="006A3E5F">
        <w:rPr>
          <w:rFonts w:ascii="Times New Roman" w:hAnsi="Times New Roman" w:cs="Times New Roman"/>
          <w:b/>
          <w:sz w:val="24"/>
          <w:szCs w:val="24"/>
        </w:rPr>
        <w:t xml:space="preserve"> - </w:t>
      </w:r>
      <w:r w:rsidR="00A524EB">
        <w:rPr>
          <w:rFonts w:ascii="Times New Roman" w:hAnsi="Times New Roman" w:cs="Times New Roman"/>
          <w:sz w:val="24"/>
          <w:szCs w:val="24"/>
        </w:rPr>
        <w:t>The pipeline may have been feeding 1 large industrial customer (i.e. steel mill, natural gas fired power plant etc.)</w:t>
      </w:r>
      <w:r w:rsidR="007B6C89">
        <w:rPr>
          <w:rFonts w:ascii="Times New Roman" w:hAnsi="Times New Roman" w:cs="Times New Roman"/>
          <w:sz w:val="24"/>
          <w:szCs w:val="24"/>
        </w:rPr>
        <w:t xml:space="preserve"> and the industrial customer shutters</w:t>
      </w:r>
      <w:r w:rsidR="00AF332C">
        <w:rPr>
          <w:rFonts w:ascii="Times New Roman" w:hAnsi="Times New Roman" w:cs="Times New Roman"/>
          <w:sz w:val="24"/>
          <w:szCs w:val="24"/>
        </w:rPr>
        <w:t>.  A</w:t>
      </w:r>
      <w:r w:rsidR="00A524EB">
        <w:rPr>
          <w:rFonts w:ascii="Times New Roman" w:hAnsi="Times New Roman" w:cs="Times New Roman"/>
          <w:sz w:val="24"/>
          <w:szCs w:val="24"/>
        </w:rPr>
        <w:t xml:space="preserve"> natural gas utility could be getting odorized feed gas and not have a need for using their own odorization equipment</w:t>
      </w:r>
      <w:r w:rsidR="00AF332C">
        <w:rPr>
          <w:rFonts w:ascii="Times New Roman" w:hAnsi="Times New Roman" w:cs="Times New Roman"/>
          <w:sz w:val="24"/>
          <w:szCs w:val="24"/>
        </w:rPr>
        <w:t xml:space="preserve"> and now their equipment is mothballed</w:t>
      </w:r>
      <w:r w:rsidR="00A524EB">
        <w:rPr>
          <w:rFonts w:ascii="Times New Roman" w:hAnsi="Times New Roman" w:cs="Times New Roman"/>
          <w:sz w:val="24"/>
          <w:szCs w:val="24"/>
        </w:rPr>
        <w:t xml:space="preserve">.  </w:t>
      </w:r>
      <w:r w:rsidR="00AF332C">
        <w:rPr>
          <w:rFonts w:ascii="Times New Roman" w:hAnsi="Times New Roman" w:cs="Times New Roman"/>
          <w:sz w:val="24"/>
          <w:szCs w:val="24"/>
        </w:rPr>
        <w:t>Another possibility could be</w:t>
      </w:r>
      <w:r w:rsidR="00A524EB">
        <w:rPr>
          <w:rFonts w:ascii="Times New Roman" w:hAnsi="Times New Roman" w:cs="Times New Roman"/>
          <w:sz w:val="24"/>
          <w:szCs w:val="24"/>
        </w:rPr>
        <w:t xml:space="preserve"> a new pipeline was laid a</w:t>
      </w:r>
      <w:r w:rsidR="00AF332C">
        <w:rPr>
          <w:rFonts w:ascii="Times New Roman" w:hAnsi="Times New Roman" w:cs="Times New Roman"/>
          <w:sz w:val="24"/>
          <w:szCs w:val="24"/>
        </w:rPr>
        <w:t>nd</w:t>
      </w:r>
      <w:r w:rsidR="00A524EB">
        <w:rPr>
          <w:rFonts w:ascii="Times New Roman" w:hAnsi="Times New Roman" w:cs="Times New Roman"/>
          <w:sz w:val="24"/>
          <w:szCs w:val="24"/>
        </w:rPr>
        <w:t xml:space="preserve"> gas is</w:t>
      </w:r>
      <w:r w:rsidR="00AF332C">
        <w:rPr>
          <w:rFonts w:ascii="Times New Roman" w:hAnsi="Times New Roman" w:cs="Times New Roman"/>
          <w:sz w:val="24"/>
          <w:szCs w:val="24"/>
        </w:rPr>
        <w:t xml:space="preserve"> now being odorized upstream and the existing downstream </w:t>
      </w:r>
      <w:proofErr w:type="spellStart"/>
      <w:r w:rsidR="00AF332C">
        <w:rPr>
          <w:rFonts w:ascii="Times New Roman" w:hAnsi="Times New Roman" w:cs="Times New Roman"/>
          <w:sz w:val="24"/>
          <w:szCs w:val="24"/>
        </w:rPr>
        <w:t>odorizer</w:t>
      </w:r>
      <w:proofErr w:type="spellEnd"/>
      <w:r w:rsidR="00AF332C">
        <w:rPr>
          <w:rFonts w:ascii="Times New Roman" w:hAnsi="Times New Roman" w:cs="Times New Roman"/>
          <w:sz w:val="24"/>
          <w:szCs w:val="24"/>
        </w:rPr>
        <w:t xml:space="preserve"> is now shut down.</w:t>
      </w:r>
      <w:r w:rsidR="00A524EB">
        <w:rPr>
          <w:rFonts w:ascii="Times New Roman" w:hAnsi="Times New Roman" w:cs="Times New Roman"/>
          <w:sz w:val="24"/>
          <w:szCs w:val="24"/>
        </w:rPr>
        <w:t xml:space="preserve"> </w:t>
      </w:r>
    </w:p>
    <w:p w14:paraId="0650B325" w14:textId="55D98B72" w:rsidR="00BA0D93" w:rsidRDefault="00BA0D93" w:rsidP="00AE690A">
      <w:pPr>
        <w:jc w:val="both"/>
        <w:rPr>
          <w:rFonts w:ascii="Times New Roman" w:hAnsi="Times New Roman" w:cs="Times New Roman"/>
          <w:sz w:val="24"/>
          <w:szCs w:val="24"/>
        </w:rPr>
      </w:pPr>
      <w:r>
        <w:rPr>
          <w:rFonts w:ascii="Times New Roman" w:hAnsi="Times New Roman" w:cs="Times New Roman"/>
          <w:sz w:val="24"/>
          <w:szCs w:val="24"/>
        </w:rPr>
        <w:t>Maintenance of odorization equipment</w:t>
      </w:r>
      <w:r w:rsidR="001C39FF">
        <w:rPr>
          <w:rFonts w:ascii="Times New Roman" w:hAnsi="Times New Roman" w:cs="Times New Roman"/>
          <w:sz w:val="24"/>
          <w:szCs w:val="24"/>
        </w:rPr>
        <w:t>.</w:t>
      </w:r>
    </w:p>
    <w:p w14:paraId="669C74A0" w14:textId="4A221189" w:rsidR="00BA0D93" w:rsidRPr="001C39FF" w:rsidRDefault="00BA0D93" w:rsidP="00AE690A">
      <w:pPr>
        <w:jc w:val="both"/>
        <w:rPr>
          <w:rFonts w:ascii="Times New Roman" w:hAnsi="Times New Roman" w:cs="Times New Roman"/>
          <w:sz w:val="24"/>
          <w:szCs w:val="24"/>
        </w:rPr>
      </w:pPr>
      <w:r w:rsidRPr="001C39FF">
        <w:rPr>
          <w:rFonts w:ascii="Times New Roman" w:hAnsi="Times New Roman" w:cs="Times New Roman"/>
          <w:b/>
          <w:sz w:val="24"/>
          <w:szCs w:val="24"/>
        </w:rPr>
        <w:t>Removal of underground storage tanks</w:t>
      </w:r>
      <w:r w:rsidR="00435D33">
        <w:rPr>
          <w:rFonts w:ascii="Times New Roman" w:hAnsi="Times New Roman" w:cs="Times New Roman"/>
          <w:b/>
          <w:sz w:val="24"/>
          <w:szCs w:val="24"/>
        </w:rPr>
        <w:t xml:space="preserve"> - </w:t>
      </w:r>
      <w:r w:rsidR="001C39FF">
        <w:rPr>
          <w:rFonts w:ascii="Times New Roman" w:hAnsi="Times New Roman" w:cs="Times New Roman"/>
          <w:sz w:val="24"/>
          <w:szCs w:val="24"/>
        </w:rPr>
        <w:t xml:space="preserve">A </w:t>
      </w:r>
      <w:r w:rsidR="00701263">
        <w:rPr>
          <w:rFonts w:ascii="Times New Roman" w:hAnsi="Times New Roman" w:cs="Times New Roman"/>
          <w:sz w:val="24"/>
          <w:szCs w:val="24"/>
        </w:rPr>
        <w:t xml:space="preserve">1986 </w:t>
      </w:r>
      <w:r w:rsidR="001C39FF">
        <w:rPr>
          <w:rFonts w:ascii="Times New Roman" w:hAnsi="Times New Roman" w:cs="Times New Roman"/>
          <w:sz w:val="24"/>
          <w:szCs w:val="24"/>
        </w:rPr>
        <w:t>study by the U.S. EPA state</w:t>
      </w:r>
      <w:r w:rsidR="00701263">
        <w:rPr>
          <w:rFonts w:ascii="Times New Roman" w:hAnsi="Times New Roman" w:cs="Times New Roman"/>
          <w:sz w:val="24"/>
          <w:szCs w:val="24"/>
        </w:rPr>
        <w:t xml:space="preserve">d the average non-leaking lifespan of underground storage tanks is 15-17 </w:t>
      </w:r>
      <w:r w:rsidR="00A524EB">
        <w:rPr>
          <w:rFonts w:ascii="Times New Roman" w:hAnsi="Times New Roman" w:cs="Times New Roman"/>
          <w:sz w:val="24"/>
          <w:szCs w:val="24"/>
        </w:rPr>
        <w:t>years</w:t>
      </w:r>
      <w:r w:rsidR="00A524EB" w:rsidRPr="00A524EB">
        <w:rPr>
          <w:rFonts w:ascii="Times New Roman" w:hAnsi="Times New Roman" w:cs="Times New Roman"/>
          <w:sz w:val="24"/>
          <w:szCs w:val="24"/>
          <w:vertAlign w:val="superscript"/>
        </w:rPr>
        <w:t xml:space="preserve"> (1)</w:t>
      </w:r>
      <w:r w:rsidR="00701263">
        <w:rPr>
          <w:rFonts w:ascii="Times New Roman" w:hAnsi="Times New Roman" w:cs="Times New Roman"/>
          <w:sz w:val="24"/>
          <w:szCs w:val="24"/>
        </w:rPr>
        <w:t xml:space="preserve">.  </w:t>
      </w:r>
      <w:r w:rsidR="00A524EB">
        <w:rPr>
          <w:rFonts w:ascii="Times New Roman" w:hAnsi="Times New Roman" w:cs="Times New Roman"/>
          <w:sz w:val="24"/>
          <w:szCs w:val="24"/>
        </w:rPr>
        <w:t xml:space="preserve">This led </w:t>
      </w:r>
      <w:r w:rsidR="00A524EB" w:rsidRPr="00A524EB">
        <w:rPr>
          <w:rFonts w:ascii="Times New Roman" w:hAnsi="Times New Roman" w:cs="Times New Roman"/>
          <w:sz w:val="24"/>
          <w:szCs w:val="24"/>
        </w:rPr>
        <w:t xml:space="preserve">directly to the </w:t>
      </w:r>
      <w:r w:rsidR="00A524EB" w:rsidRPr="00A524EB">
        <w:rPr>
          <w:rFonts w:ascii="Times New Roman" w:hAnsi="Times New Roman" w:cs="Times New Roman"/>
          <w:color w:val="212121"/>
          <w:sz w:val="24"/>
          <w:szCs w:val="24"/>
          <w:shd w:val="clear" w:color="auto" w:fill="FFFFFF"/>
        </w:rPr>
        <w:t>Superfund Amendments Reauthorization Act.</w:t>
      </w:r>
      <w:r w:rsidR="00A524EB" w:rsidRPr="00A524EB">
        <w:rPr>
          <w:rFonts w:ascii="Source Sans Pro" w:hAnsi="Source Sans Pro"/>
          <w:color w:val="212121"/>
          <w:sz w:val="24"/>
          <w:szCs w:val="24"/>
          <w:shd w:val="clear" w:color="auto" w:fill="FFFFFF"/>
        </w:rPr>
        <w:t xml:space="preserve">  </w:t>
      </w:r>
      <w:r w:rsidR="00701263" w:rsidRPr="00A524EB">
        <w:rPr>
          <w:rFonts w:ascii="Times New Roman" w:hAnsi="Times New Roman" w:cs="Times New Roman"/>
          <w:sz w:val="24"/>
          <w:szCs w:val="24"/>
        </w:rPr>
        <w:t>Many of the underground odorant storage tank</w:t>
      </w:r>
      <w:r w:rsidR="00701263">
        <w:rPr>
          <w:rFonts w:ascii="Times New Roman" w:hAnsi="Times New Roman" w:cs="Times New Roman"/>
          <w:sz w:val="24"/>
          <w:szCs w:val="24"/>
        </w:rPr>
        <w:t xml:space="preserve"> systems that are still in place were installed during the growth </w:t>
      </w:r>
      <w:r w:rsidR="00701263">
        <w:rPr>
          <w:rFonts w:ascii="Times New Roman" w:hAnsi="Times New Roman" w:cs="Times New Roman"/>
          <w:sz w:val="24"/>
          <w:szCs w:val="24"/>
        </w:rPr>
        <w:t>decades of the 1950s and 1960s and have now reached or exceeded the end of their serviceable lives.  It is for this reason many underground odorant storage tanks are being decommissioned and removed or should be decommissioned and removed.</w:t>
      </w:r>
    </w:p>
    <w:p w14:paraId="39A3AF60" w14:textId="610AD3CB" w:rsidR="00BA0D93" w:rsidRDefault="00BA0D93" w:rsidP="00AE690A">
      <w:pPr>
        <w:jc w:val="both"/>
        <w:rPr>
          <w:rFonts w:ascii="Times New Roman" w:hAnsi="Times New Roman" w:cs="Times New Roman"/>
          <w:sz w:val="24"/>
          <w:szCs w:val="24"/>
        </w:rPr>
      </w:pPr>
      <w:r w:rsidRPr="001C39FF">
        <w:rPr>
          <w:rFonts w:ascii="Times New Roman" w:hAnsi="Times New Roman" w:cs="Times New Roman"/>
          <w:b/>
          <w:sz w:val="24"/>
          <w:szCs w:val="24"/>
        </w:rPr>
        <w:t xml:space="preserve">Failure of odorization tanks or </w:t>
      </w:r>
      <w:proofErr w:type="spellStart"/>
      <w:r w:rsidRPr="001C39FF">
        <w:rPr>
          <w:rFonts w:ascii="Times New Roman" w:hAnsi="Times New Roman" w:cs="Times New Roman"/>
          <w:b/>
          <w:sz w:val="24"/>
          <w:szCs w:val="24"/>
        </w:rPr>
        <w:t>odorizer</w:t>
      </w:r>
      <w:proofErr w:type="spellEnd"/>
      <w:r w:rsidRPr="001C39FF">
        <w:rPr>
          <w:rFonts w:ascii="Times New Roman" w:hAnsi="Times New Roman" w:cs="Times New Roman"/>
          <w:b/>
          <w:sz w:val="24"/>
          <w:szCs w:val="24"/>
        </w:rPr>
        <w:t xml:space="preserve"> equipment</w:t>
      </w:r>
      <w:r w:rsidR="00435D33">
        <w:rPr>
          <w:rFonts w:ascii="Times New Roman" w:hAnsi="Times New Roman" w:cs="Times New Roman"/>
          <w:b/>
          <w:sz w:val="24"/>
          <w:szCs w:val="24"/>
        </w:rPr>
        <w:t xml:space="preserve"> - </w:t>
      </w:r>
      <w:r w:rsidR="001C39FF">
        <w:rPr>
          <w:rFonts w:ascii="Times New Roman" w:hAnsi="Times New Roman" w:cs="Times New Roman"/>
          <w:sz w:val="24"/>
          <w:szCs w:val="24"/>
        </w:rPr>
        <w:t xml:space="preserve">Several times each year there are reports from utilities where an </w:t>
      </w:r>
      <w:proofErr w:type="spellStart"/>
      <w:r w:rsidR="001C39FF">
        <w:rPr>
          <w:rFonts w:ascii="Times New Roman" w:hAnsi="Times New Roman" w:cs="Times New Roman"/>
          <w:sz w:val="24"/>
          <w:szCs w:val="24"/>
        </w:rPr>
        <w:t>odorizer</w:t>
      </w:r>
      <w:proofErr w:type="spellEnd"/>
      <w:r w:rsidR="001C39FF">
        <w:rPr>
          <w:rFonts w:ascii="Times New Roman" w:hAnsi="Times New Roman" w:cs="Times New Roman"/>
          <w:sz w:val="24"/>
          <w:szCs w:val="24"/>
        </w:rPr>
        <w:t xml:space="preserve"> has been struck by lightning and damages the equipment to the point where it must be replaced.  Rarely does this happen but there have been instances of pinhole leaks on new tanks.  Chemical compatibility is a major concern for these odorants especially as it relates to gasket materials and soft goods in valves.  Chemical compatibility is a pretty common occurrence for failures.   </w:t>
      </w:r>
    </w:p>
    <w:p w14:paraId="6B1FC073" w14:textId="0719FC3B" w:rsidR="00BA0D93" w:rsidRPr="006A3E5F" w:rsidRDefault="00BA0D93" w:rsidP="00AE690A">
      <w:pPr>
        <w:jc w:val="both"/>
        <w:rPr>
          <w:rFonts w:ascii="Times New Roman" w:hAnsi="Times New Roman" w:cs="Times New Roman"/>
          <w:sz w:val="24"/>
          <w:szCs w:val="24"/>
        </w:rPr>
      </w:pPr>
      <w:r w:rsidRPr="006A3E5F">
        <w:rPr>
          <w:rFonts w:ascii="Times New Roman" w:hAnsi="Times New Roman" w:cs="Times New Roman"/>
          <w:b/>
          <w:sz w:val="24"/>
          <w:szCs w:val="24"/>
        </w:rPr>
        <w:t>Expiration of DOT tanks</w:t>
      </w:r>
      <w:r w:rsidR="006A3E5F">
        <w:rPr>
          <w:rFonts w:ascii="Times New Roman" w:hAnsi="Times New Roman" w:cs="Times New Roman"/>
          <w:b/>
          <w:sz w:val="24"/>
          <w:szCs w:val="24"/>
        </w:rPr>
        <w:t xml:space="preserve"> – </w:t>
      </w:r>
      <w:r w:rsidR="006A3E5F">
        <w:rPr>
          <w:rFonts w:ascii="Times New Roman" w:hAnsi="Times New Roman" w:cs="Times New Roman"/>
          <w:sz w:val="24"/>
          <w:szCs w:val="24"/>
        </w:rPr>
        <w:t xml:space="preserve">DOT tanks </w:t>
      </w:r>
      <w:r w:rsidR="00435D33">
        <w:rPr>
          <w:rFonts w:ascii="Times New Roman" w:hAnsi="Times New Roman" w:cs="Times New Roman"/>
          <w:sz w:val="24"/>
          <w:szCs w:val="24"/>
        </w:rPr>
        <w:t xml:space="preserve">are built to different codes which have different </w:t>
      </w:r>
      <w:r w:rsidR="006926E2">
        <w:rPr>
          <w:rFonts w:ascii="Times New Roman" w:hAnsi="Times New Roman" w:cs="Times New Roman"/>
          <w:sz w:val="24"/>
          <w:szCs w:val="24"/>
        </w:rPr>
        <w:t>lengths of time between recertification (typically 8-11 years).  The code that the cylinder is built to must be compared against DOT codes to determine time between recertification.  For a DOT approved odorant cylinder</w:t>
      </w:r>
      <w:r w:rsidR="0037309C">
        <w:rPr>
          <w:rFonts w:ascii="Times New Roman" w:hAnsi="Times New Roman" w:cs="Times New Roman"/>
          <w:sz w:val="24"/>
          <w:szCs w:val="24"/>
        </w:rPr>
        <w:t>,</w:t>
      </w:r>
      <w:r w:rsidR="006926E2">
        <w:rPr>
          <w:rFonts w:ascii="Times New Roman" w:hAnsi="Times New Roman" w:cs="Times New Roman"/>
          <w:sz w:val="24"/>
          <w:szCs w:val="24"/>
        </w:rPr>
        <w:t xml:space="preserve"> is </w:t>
      </w:r>
      <w:r w:rsidR="0037309C">
        <w:rPr>
          <w:rFonts w:ascii="Times New Roman" w:hAnsi="Times New Roman" w:cs="Times New Roman"/>
          <w:sz w:val="24"/>
          <w:szCs w:val="24"/>
        </w:rPr>
        <w:t>it frequently</w:t>
      </w:r>
      <w:r w:rsidR="006926E2">
        <w:rPr>
          <w:rFonts w:ascii="Times New Roman" w:hAnsi="Times New Roman" w:cs="Times New Roman"/>
          <w:sz w:val="24"/>
          <w:szCs w:val="24"/>
        </w:rPr>
        <w:t xml:space="preserve"> more economical to decommission and remediate the DOT cylinder </w:t>
      </w:r>
      <w:r w:rsidR="0037309C">
        <w:rPr>
          <w:rFonts w:ascii="Times New Roman" w:hAnsi="Times New Roman" w:cs="Times New Roman"/>
          <w:sz w:val="24"/>
          <w:szCs w:val="24"/>
        </w:rPr>
        <w:t>due to the high costs of</w:t>
      </w:r>
      <w:r w:rsidR="006926E2">
        <w:rPr>
          <w:rFonts w:ascii="Times New Roman" w:hAnsi="Times New Roman" w:cs="Times New Roman"/>
          <w:sz w:val="24"/>
          <w:szCs w:val="24"/>
        </w:rPr>
        <w:t xml:space="preserve"> clean</w:t>
      </w:r>
      <w:r w:rsidR="00592157">
        <w:rPr>
          <w:rFonts w:ascii="Times New Roman" w:hAnsi="Times New Roman" w:cs="Times New Roman"/>
          <w:sz w:val="24"/>
          <w:szCs w:val="24"/>
        </w:rPr>
        <w:t>ing</w:t>
      </w:r>
      <w:r w:rsidR="006926E2">
        <w:rPr>
          <w:rFonts w:ascii="Times New Roman" w:hAnsi="Times New Roman" w:cs="Times New Roman"/>
          <w:sz w:val="24"/>
          <w:szCs w:val="24"/>
        </w:rPr>
        <w:t xml:space="preserve"> the cylinder and go</w:t>
      </w:r>
      <w:r w:rsidR="00592157">
        <w:rPr>
          <w:rFonts w:ascii="Times New Roman" w:hAnsi="Times New Roman" w:cs="Times New Roman"/>
          <w:sz w:val="24"/>
          <w:szCs w:val="24"/>
        </w:rPr>
        <w:t>ing</w:t>
      </w:r>
      <w:r w:rsidR="006926E2">
        <w:rPr>
          <w:rFonts w:ascii="Times New Roman" w:hAnsi="Times New Roman" w:cs="Times New Roman"/>
          <w:sz w:val="24"/>
          <w:szCs w:val="24"/>
        </w:rPr>
        <w:t xml:space="preserve"> through hydro</w:t>
      </w:r>
      <w:r w:rsidR="00592157">
        <w:rPr>
          <w:rFonts w:ascii="Times New Roman" w:hAnsi="Times New Roman" w:cs="Times New Roman"/>
          <w:sz w:val="24"/>
          <w:szCs w:val="24"/>
        </w:rPr>
        <w:t>test on the cylinder to get it recertified</w:t>
      </w:r>
      <w:r w:rsidR="0037309C">
        <w:rPr>
          <w:rFonts w:ascii="Times New Roman" w:hAnsi="Times New Roman" w:cs="Times New Roman"/>
          <w:sz w:val="24"/>
          <w:szCs w:val="24"/>
        </w:rPr>
        <w:t xml:space="preserve"> and back into service</w:t>
      </w:r>
      <w:r w:rsidR="00592157">
        <w:rPr>
          <w:rFonts w:ascii="Times New Roman" w:hAnsi="Times New Roman" w:cs="Times New Roman"/>
          <w:sz w:val="24"/>
          <w:szCs w:val="24"/>
        </w:rPr>
        <w:t>.</w:t>
      </w:r>
    </w:p>
    <w:p w14:paraId="1D2F8CDA" w14:textId="679D848D" w:rsidR="002607A2" w:rsidRDefault="002607A2" w:rsidP="00AE690A">
      <w:pPr>
        <w:jc w:val="both"/>
        <w:rPr>
          <w:rFonts w:ascii="Times New Roman" w:hAnsi="Times New Roman" w:cs="Times New Roman"/>
          <w:b/>
          <w:sz w:val="24"/>
          <w:szCs w:val="24"/>
        </w:rPr>
      </w:pPr>
      <w:r>
        <w:rPr>
          <w:rFonts w:ascii="Times New Roman" w:hAnsi="Times New Roman" w:cs="Times New Roman"/>
          <w:b/>
          <w:sz w:val="24"/>
          <w:szCs w:val="24"/>
        </w:rPr>
        <w:t>Decommissioning Process</w:t>
      </w:r>
      <w:r w:rsidR="006A3E5F">
        <w:rPr>
          <w:rFonts w:ascii="Times New Roman" w:hAnsi="Times New Roman" w:cs="Times New Roman"/>
          <w:b/>
          <w:sz w:val="24"/>
          <w:szCs w:val="24"/>
        </w:rPr>
        <w:t xml:space="preserve"> </w:t>
      </w:r>
    </w:p>
    <w:p w14:paraId="067B22E8" w14:textId="615D6F72" w:rsidR="0037309C" w:rsidRDefault="0037309C" w:rsidP="00AE690A">
      <w:pPr>
        <w:jc w:val="both"/>
        <w:rPr>
          <w:rFonts w:ascii="Times New Roman" w:hAnsi="Times New Roman" w:cs="Times New Roman"/>
          <w:sz w:val="24"/>
          <w:szCs w:val="24"/>
        </w:rPr>
      </w:pPr>
      <w:r>
        <w:rPr>
          <w:rFonts w:ascii="Times New Roman" w:hAnsi="Times New Roman" w:cs="Times New Roman"/>
          <w:sz w:val="24"/>
          <w:szCs w:val="24"/>
        </w:rPr>
        <w:t xml:space="preserve">Prior to beginning decommissioning process, the utility should look at whether or not temporary odorization is required.  If this is a swap of </w:t>
      </w:r>
      <w:proofErr w:type="spellStart"/>
      <w:r>
        <w:rPr>
          <w:rFonts w:ascii="Times New Roman" w:hAnsi="Times New Roman" w:cs="Times New Roman"/>
          <w:sz w:val="24"/>
          <w:szCs w:val="24"/>
        </w:rPr>
        <w:t>odorizers</w:t>
      </w:r>
      <w:proofErr w:type="spellEnd"/>
      <w:r>
        <w:rPr>
          <w:rFonts w:ascii="Times New Roman" w:hAnsi="Times New Roman" w:cs="Times New Roman"/>
          <w:sz w:val="24"/>
          <w:szCs w:val="24"/>
        </w:rPr>
        <w:t xml:space="preserve"> the station may continue to f</w:t>
      </w:r>
      <w:r w:rsidR="008E715C">
        <w:rPr>
          <w:rFonts w:ascii="Times New Roman" w:hAnsi="Times New Roman" w:cs="Times New Roman"/>
          <w:sz w:val="24"/>
          <w:szCs w:val="24"/>
        </w:rPr>
        <w:t>low</w:t>
      </w:r>
      <w:r>
        <w:rPr>
          <w:rFonts w:ascii="Times New Roman" w:hAnsi="Times New Roman" w:cs="Times New Roman"/>
          <w:sz w:val="24"/>
          <w:szCs w:val="24"/>
        </w:rPr>
        <w:t xml:space="preserve"> gas and have a constant need for odorization.  In the event of constant odorization</w:t>
      </w:r>
      <w:r w:rsidR="008E715C">
        <w:rPr>
          <w:rFonts w:ascii="Times New Roman" w:hAnsi="Times New Roman" w:cs="Times New Roman"/>
          <w:sz w:val="24"/>
          <w:szCs w:val="24"/>
        </w:rPr>
        <w:t>,</w:t>
      </w:r>
      <w:r>
        <w:rPr>
          <w:rFonts w:ascii="Times New Roman" w:hAnsi="Times New Roman" w:cs="Times New Roman"/>
          <w:sz w:val="24"/>
          <w:szCs w:val="24"/>
        </w:rPr>
        <w:t xml:space="preserve"> then temporary odorization should be looked at.  It may be that the station can be shut in or gas re-routed </w:t>
      </w:r>
      <w:r w:rsidR="008E715C">
        <w:rPr>
          <w:rFonts w:ascii="Times New Roman" w:hAnsi="Times New Roman" w:cs="Times New Roman"/>
          <w:sz w:val="24"/>
          <w:szCs w:val="24"/>
        </w:rPr>
        <w:t xml:space="preserve">during construction </w:t>
      </w:r>
      <w:r>
        <w:rPr>
          <w:rFonts w:ascii="Times New Roman" w:hAnsi="Times New Roman" w:cs="Times New Roman"/>
          <w:sz w:val="24"/>
          <w:szCs w:val="24"/>
        </w:rPr>
        <w:t xml:space="preserve">and temporary odorization is not </w:t>
      </w:r>
      <w:r>
        <w:rPr>
          <w:rFonts w:ascii="Times New Roman" w:hAnsi="Times New Roman" w:cs="Times New Roman"/>
          <w:sz w:val="24"/>
          <w:szCs w:val="24"/>
        </w:rPr>
        <w:lastRenderedPageBreak/>
        <w:t>needed.  If the station is abandoned then obviously t</w:t>
      </w:r>
      <w:r w:rsidR="008E715C">
        <w:rPr>
          <w:rFonts w:ascii="Times New Roman" w:hAnsi="Times New Roman" w:cs="Times New Roman"/>
          <w:sz w:val="24"/>
          <w:szCs w:val="24"/>
        </w:rPr>
        <w:t xml:space="preserve">emporary odorization </w:t>
      </w:r>
      <w:r>
        <w:rPr>
          <w:rFonts w:ascii="Times New Roman" w:hAnsi="Times New Roman" w:cs="Times New Roman"/>
          <w:sz w:val="24"/>
          <w:szCs w:val="24"/>
        </w:rPr>
        <w:t>would not be an issue.</w:t>
      </w:r>
      <w:r w:rsidR="003B6576">
        <w:rPr>
          <w:rFonts w:ascii="Times New Roman" w:hAnsi="Times New Roman" w:cs="Times New Roman"/>
          <w:sz w:val="24"/>
          <w:szCs w:val="24"/>
        </w:rPr>
        <w:t xml:space="preserve">  </w:t>
      </w:r>
      <w:r w:rsidR="008E715C">
        <w:rPr>
          <w:rFonts w:ascii="Times New Roman" w:hAnsi="Times New Roman" w:cs="Times New Roman"/>
          <w:sz w:val="24"/>
          <w:szCs w:val="24"/>
        </w:rPr>
        <w:t>Prior to beginning decommissioning process a</w:t>
      </w:r>
      <w:r w:rsidR="003B6576">
        <w:rPr>
          <w:rFonts w:ascii="Times New Roman" w:hAnsi="Times New Roman" w:cs="Times New Roman"/>
          <w:sz w:val="24"/>
          <w:szCs w:val="24"/>
        </w:rPr>
        <w:t>n odorant spill plan should be in place</w:t>
      </w:r>
      <w:r w:rsidR="00367F30">
        <w:rPr>
          <w:rFonts w:ascii="Times New Roman" w:hAnsi="Times New Roman" w:cs="Times New Roman"/>
          <w:sz w:val="24"/>
          <w:szCs w:val="24"/>
        </w:rPr>
        <w:t xml:space="preserve"> and reviewed</w:t>
      </w:r>
      <w:r w:rsidR="003B6576">
        <w:rPr>
          <w:rFonts w:ascii="Times New Roman" w:hAnsi="Times New Roman" w:cs="Times New Roman"/>
          <w:sz w:val="24"/>
          <w:szCs w:val="24"/>
        </w:rPr>
        <w:t>.</w:t>
      </w:r>
      <w:r w:rsidR="008E715C">
        <w:rPr>
          <w:rFonts w:ascii="Times New Roman" w:hAnsi="Times New Roman" w:cs="Times New Roman"/>
          <w:sz w:val="24"/>
          <w:szCs w:val="24"/>
        </w:rPr>
        <w:t xml:space="preserve">  Gas control may need to be notified, local emergency responders may need to notified; this should be spelled out in the procedure.</w:t>
      </w:r>
      <w:r w:rsidR="00BC4891">
        <w:rPr>
          <w:rFonts w:ascii="Times New Roman" w:hAnsi="Times New Roman" w:cs="Times New Roman"/>
          <w:sz w:val="24"/>
          <w:szCs w:val="24"/>
        </w:rPr>
        <w:t xml:space="preserve">  </w:t>
      </w:r>
      <w:r w:rsidR="005E1B35">
        <w:rPr>
          <w:rFonts w:ascii="Times New Roman" w:hAnsi="Times New Roman" w:cs="Times New Roman"/>
          <w:sz w:val="24"/>
          <w:szCs w:val="24"/>
        </w:rPr>
        <w:t>SDS sheets should be reviewed as part of the procedure.</w:t>
      </w:r>
    </w:p>
    <w:p w14:paraId="55939765" w14:textId="236A5D68" w:rsidR="00281F6D" w:rsidRDefault="00DD7124" w:rsidP="00AE690A">
      <w:pPr>
        <w:jc w:val="both"/>
        <w:rPr>
          <w:rFonts w:ascii="Times New Roman" w:hAnsi="Times New Roman" w:cs="Times New Roman"/>
          <w:sz w:val="24"/>
          <w:szCs w:val="24"/>
        </w:rPr>
      </w:pPr>
      <w:r>
        <w:rPr>
          <w:rFonts w:ascii="Times New Roman" w:hAnsi="Times New Roman" w:cs="Times New Roman"/>
          <w:sz w:val="24"/>
          <w:szCs w:val="24"/>
        </w:rPr>
        <w:t xml:space="preserve">The first step </w:t>
      </w:r>
      <w:r w:rsidR="005E1B35">
        <w:rPr>
          <w:rFonts w:ascii="Times New Roman" w:hAnsi="Times New Roman" w:cs="Times New Roman"/>
          <w:sz w:val="24"/>
          <w:szCs w:val="24"/>
        </w:rPr>
        <w:t xml:space="preserve">in the actual decommissioning process </w:t>
      </w:r>
      <w:r>
        <w:rPr>
          <w:rFonts w:ascii="Times New Roman" w:hAnsi="Times New Roman" w:cs="Times New Roman"/>
          <w:sz w:val="24"/>
          <w:szCs w:val="24"/>
        </w:rPr>
        <w:t xml:space="preserve">is to isolate the odorization system from live gas so that the system can be depressurized.  The </w:t>
      </w:r>
      <w:r w:rsidR="00281F6D">
        <w:rPr>
          <w:rFonts w:ascii="Times New Roman" w:hAnsi="Times New Roman" w:cs="Times New Roman"/>
          <w:sz w:val="24"/>
          <w:szCs w:val="24"/>
        </w:rPr>
        <w:t xml:space="preserve">odorant </w:t>
      </w:r>
      <w:r>
        <w:rPr>
          <w:rFonts w:ascii="Times New Roman" w:hAnsi="Times New Roman" w:cs="Times New Roman"/>
          <w:sz w:val="24"/>
          <w:szCs w:val="24"/>
        </w:rPr>
        <w:t xml:space="preserve">tank </w:t>
      </w:r>
      <w:r w:rsidR="00281F6D">
        <w:rPr>
          <w:rFonts w:ascii="Times New Roman" w:hAnsi="Times New Roman" w:cs="Times New Roman"/>
          <w:sz w:val="24"/>
          <w:szCs w:val="24"/>
        </w:rPr>
        <w:t xml:space="preserve">/ odorant system </w:t>
      </w:r>
      <w:r>
        <w:rPr>
          <w:rFonts w:ascii="Times New Roman" w:hAnsi="Times New Roman" w:cs="Times New Roman"/>
          <w:sz w:val="24"/>
          <w:szCs w:val="24"/>
        </w:rPr>
        <w:t xml:space="preserve">must be completely emptied </w:t>
      </w:r>
      <w:r w:rsidR="00281F6D">
        <w:rPr>
          <w:rFonts w:ascii="Times New Roman" w:hAnsi="Times New Roman" w:cs="Times New Roman"/>
          <w:sz w:val="24"/>
          <w:szCs w:val="24"/>
        </w:rPr>
        <w:t>of odorant before it can be removed.  This is typically accomplished by inserting a dip tube to the very bottom of the tank.  The odorant in the tank can be filtered through a 10-micron liquid particulate filter and transferred to an alternate tank at the same site or an alternate location.  If the odorant is being moved to a new location an odorant transfer truck may be required for this.  If the odorant cannot be reused the other option is disposal (incineration).  The odorant waste is packaged into DOT approved drums and sent to mercaptan disposal facility by a hazardous waste approved transporter.  Filter/transferring the odorant is traditionally more economical than disposal but if the odorant is contaminated or off-spec disposal may be the only option.</w:t>
      </w:r>
    </w:p>
    <w:p w14:paraId="6C4C7320" w14:textId="0ECB280A" w:rsidR="00281F6D" w:rsidRDefault="00281F6D" w:rsidP="00AE690A">
      <w:pPr>
        <w:jc w:val="both"/>
        <w:rPr>
          <w:rFonts w:ascii="Times New Roman" w:hAnsi="Times New Roman" w:cs="Times New Roman"/>
          <w:sz w:val="24"/>
          <w:szCs w:val="24"/>
        </w:rPr>
      </w:pPr>
      <w:r>
        <w:rPr>
          <w:rFonts w:ascii="Times New Roman" w:hAnsi="Times New Roman" w:cs="Times New Roman"/>
          <w:sz w:val="24"/>
          <w:szCs w:val="24"/>
        </w:rPr>
        <w:t xml:space="preserve">If the tank is underground </w:t>
      </w:r>
      <w:r w:rsidR="006B69EC">
        <w:rPr>
          <w:rFonts w:ascii="Times New Roman" w:hAnsi="Times New Roman" w:cs="Times New Roman"/>
          <w:sz w:val="24"/>
          <w:szCs w:val="24"/>
        </w:rPr>
        <w:t xml:space="preserve">the safer way to handle </w:t>
      </w:r>
      <w:r>
        <w:rPr>
          <w:rFonts w:ascii="Times New Roman" w:hAnsi="Times New Roman" w:cs="Times New Roman"/>
          <w:sz w:val="24"/>
          <w:szCs w:val="24"/>
        </w:rPr>
        <w:t>it</w:t>
      </w:r>
      <w:r w:rsidR="00B05F23">
        <w:rPr>
          <w:rFonts w:ascii="Times New Roman" w:hAnsi="Times New Roman" w:cs="Times New Roman"/>
          <w:sz w:val="24"/>
          <w:szCs w:val="24"/>
        </w:rPr>
        <w:t xml:space="preserve">s decommissioning is </w:t>
      </w:r>
      <w:r>
        <w:rPr>
          <w:rFonts w:ascii="Times New Roman" w:hAnsi="Times New Roman" w:cs="Times New Roman"/>
          <w:sz w:val="24"/>
          <w:szCs w:val="24"/>
        </w:rPr>
        <w:t xml:space="preserve">to drain and depressurize </w:t>
      </w:r>
      <w:r w:rsidR="00B05F23">
        <w:rPr>
          <w:rFonts w:ascii="Times New Roman" w:hAnsi="Times New Roman" w:cs="Times New Roman"/>
          <w:sz w:val="24"/>
          <w:szCs w:val="24"/>
        </w:rPr>
        <w:t xml:space="preserve">the </w:t>
      </w:r>
      <w:r>
        <w:rPr>
          <w:rFonts w:ascii="Times New Roman" w:hAnsi="Times New Roman" w:cs="Times New Roman"/>
          <w:sz w:val="24"/>
          <w:szCs w:val="24"/>
        </w:rPr>
        <w:t xml:space="preserve">odorant tank prior to excavation and removal from </w:t>
      </w:r>
      <w:r w:rsidR="00B05F23">
        <w:rPr>
          <w:rFonts w:ascii="Times New Roman" w:hAnsi="Times New Roman" w:cs="Times New Roman"/>
          <w:sz w:val="24"/>
          <w:szCs w:val="24"/>
        </w:rPr>
        <w:t>underground</w:t>
      </w:r>
      <w:r>
        <w:rPr>
          <w:rFonts w:ascii="Times New Roman" w:hAnsi="Times New Roman" w:cs="Times New Roman"/>
          <w:sz w:val="24"/>
          <w:szCs w:val="24"/>
        </w:rPr>
        <w:t>.</w:t>
      </w:r>
    </w:p>
    <w:p w14:paraId="22CBBA5D" w14:textId="660C0028" w:rsidR="002517CB" w:rsidRDefault="002517CB" w:rsidP="00AE690A">
      <w:pPr>
        <w:jc w:val="both"/>
        <w:rPr>
          <w:rFonts w:ascii="Times New Roman" w:hAnsi="Times New Roman" w:cs="Times New Roman"/>
          <w:sz w:val="24"/>
          <w:szCs w:val="24"/>
        </w:rPr>
      </w:pPr>
      <w:r>
        <w:rPr>
          <w:rFonts w:ascii="Times New Roman" w:hAnsi="Times New Roman" w:cs="Times New Roman"/>
          <w:sz w:val="24"/>
          <w:szCs w:val="24"/>
        </w:rPr>
        <w:t>The tank is then remove</w:t>
      </w:r>
      <w:r w:rsidR="001C71E7">
        <w:rPr>
          <w:rFonts w:ascii="Times New Roman" w:hAnsi="Times New Roman" w:cs="Times New Roman"/>
          <w:sz w:val="24"/>
          <w:szCs w:val="24"/>
        </w:rPr>
        <w:t>d from utility site and sent to a facility that does a destruction on the tank or equipment that destroys any residual mercaptan an eliminates any mercaptan odor left behind in the tank.</w:t>
      </w:r>
    </w:p>
    <w:p w14:paraId="36BE41A4" w14:textId="6FC1EAA6" w:rsidR="00DD7124" w:rsidRPr="0037309C" w:rsidRDefault="001C71E7" w:rsidP="00AE690A">
      <w:pPr>
        <w:jc w:val="both"/>
        <w:rPr>
          <w:rFonts w:ascii="Times New Roman" w:hAnsi="Times New Roman" w:cs="Times New Roman"/>
          <w:sz w:val="24"/>
          <w:szCs w:val="24"/>
        </w:rPr>
      </w:pPr>
      <w:r>
        <w:rPr>
          <w:rFonts w:ascii="Times New Roman" w:hAnsi="Times New Roman" w:cs="Times New Roman"/>
          <w:sz w:val="24"/>
          <w:szCs w:val="24"/>
        </w:rPr>
        <w:t xml:space="preserve">After the treatment process is complete the tank or </w:t>
      </w:r>
      <w:proofErr w:type="spellStart"/>
      <w:r>
        <w:rPr>
          <w:rFonts w:ascii="Times New Roman" w:hAnsi="Times New Roman" w:cs="Times New Roman"/>
          <w:sz w:val="24"/>
          <w:szCs w:val="24"/>
        </w:rPr>
        <w:t>odorizer</w:t>
      </w:r>
      <w:proofErr w:type="spellEnd"/>
      <w:r>
        <w:rPr>
          <w:rFonts w:ascii="Times New Roman" w:hAnsi="Times New Roman" w:cs="Times New Roman"/>
          <w:sz w:val="24"/>
          <w:szCs w:val="24"/>
        </w:rPr>
        <w:t xml:space="preserve"> equipment is destroyed and the metal is scraped and recycled.</w:t>
      </w:r>
    </w:p>
    <w:p w14:paraId="1EC26639" w14:textId="576123FC" w:rsidR="002607A2" w:rsidRDefault="002607A2" w:rsidP="00AE690A">
      <w:pPr>
        <w:jc w:val="both"/>
        <w:rPr>
          <w:rFonts w:ascii="Times New Roman" w:hAnsi="Times New Roman" w:cs="Times New Roman"/>
          <w:b/>
          <w:sz w:val="24"/>
          <w:szCs w:val="24"/>
        </w:rPr>
      </w:pPr>
      <w:r>
        <w:rPr>
          <w:rFonts w:ascii="Times New Roman" w:hAnsi="Times New Roman" w:cs="Times New Roman"/>
          <w:b/>
          <w:sz w:val="24"/>
          <w:szCs w:val="24"/>
        </w:rPr>
        <w:t>Waste Handling</w:t>
      </w:r>
    </w:p>
    <w:p w14:paraId="2BB44638" w14:textId="31290B93" w:rsidR="001C71E7" w:rsidRPr="001C71E7" w:rsidRDefault="001C71E7" w:rsidP="001C71E7">
      <w:pPr>
        <w:jc w:val="both"/>
        <w:rPr>
          <w:rFonts w:ascii="Times New Roman" w:hAnsi="Times New Roman" w:cs="Times New Roman"/>
          <w:sz w:val="24"/>
          <w:szCs w:val="24"/>
        </w:rPr>
      </w:pPr>
      <w:r w:rsidRPr="001C71E7">
        <w:rPr>
          <w:rFonts w:ascii="Times New Roman" w:hAnsi="Times New Roman" w:cs="Times New Roman"/>
          <w:sz w:val="24"/>
          <w:szCs w:val="24"/>
        </w:rPr>
        <w:t>If odorant cannot or is not reused it becomes a hazardous waste and is RCRA (Resource Conservation and Recovery Act) classified and must be</w:t>
      </w:r>
      <w:r>
        <w:rPr>
          <w:rFonts w:ascii="Times New Roman" w:hAnsi="Times New Roman" w:cs="Times New Roman"/>
          <w:sz w:val="24"/>
          <w:szCs w:val="24"/>
        </w:rPr>
        <w:t>:</w:t>
      </w:r>
    </w:p>
    <w:p w14:paraId="3DF6AD3B" w14:textId="407DF83B" w:rsidR="001C71E7" w:rsidRPr="001C71E7" w:rsidRDefault="001C71E7" w:rsidP="001C71E7">
      <w:pPr>
        <w:pStyle w:val="ListParagraph"/>
        <w:numPr>
          <w:ilvl w:val="0"/>
          <w:numId w:val="2"/>
        </w:numPr>
        <w:jc w:val="both"/>
        <w:rPr>
          <w:rFonts w:ascii="Times New Roman" w:hAnsi="Times New Roman" w:cs="Times New Roman"/>
          <w:sz w:val="24"/>
          <w:szCs w:val="24"/>
        </w:rPr>
      </w:pPr>
      <w:r w:rsidRPr="001C71E7">
        <w:rPr>
          <w:rFonts w:ascii="Times New Roman" w:hAnsi="Times New Roman" w:cs="Times New Roman"/>
          <w:sz w:val="24"/>
          <w:szCs w:val="24"/>
        </w:rPr>
        <w:t>"manifested", that is, accompanied by an EPA document that verifies proper transport and disposal</w:t>
      </w:r>
    </w:p>
    <w:p w14:paraId="3B6096F0" w14:textId="5460FE0F" w:rsidR="001C71E7" w:rsidRPr="001C71E7" w:rsidRDefault="001C71E7" w:rsidP="001C71E7">
      <w:pPr>
        <w:pStyle w:val="ListParagraph"/>
        <w:numPr>
          <w:ilvl w:val="0"/>
          <w:numId w:val="2"/>
        </w:numPr>
        <w:jc w:val="both"/>
        <w:rPr>
          <w:rFonts w:ascii="Times New Roman" w:hAnsi="Times New Roman" w:cs="Times New Roman"/>
          <w:sz w:val="24"/>
          <w:szCs w:val="24"/>
        </w:rPr>
      </w:pPr>
      <w:r w:rsidRPr="001C71E7">
        <w:rPr>
          <w:rFonts w:ascii="Times New Roman" w:hAnsi="Times New Roman" w:cs="Times New Roman"/>
          <w:sz w:val="24"/>
          <w:szCs w:val="24"/>
        </w:rPr>
        <w:t>transported only by a company in possession of an EPA identification number</w:t>
      </w:r>
    </w:p>
    <w:p w14:paraId="44AE5C67" w14:textId="1B7B0370" w:rsidR="002607A2" w:rsidRPr="001C71E7" w:rsidRDefault="001C71E7" w:rsidP="001C71E7">
      <w:pPr>
        <w:pStyle w:val="ListParagraph"/>
        <w:numPr>
          <w:ilvl w:val="0"/>
          <w:numId w:val="2"/>
        </w:numPr>
        <w:jc w:val="both"/>
        <w:rPr>
          <w:rFonts w:ascii="Times New Roman" w:hAnsi="Times New Roman" w:cs="Times New Roman"/>
          <w:sz w:val="24"/>
          <w:szCs w:val="24"/>
        </w:rPr>
      </w:pPr>
      <w:r w:rsidRPr="001C71E7">
        <w:rPr>
          <w:rFonts w:ascii="Times New Roman" w:hAnsi="Times New Roman" w:cs="Times New Roman"/>
          <w:sz w:val="24"/>
          <w:szCs w:val="24"/>
        </w:rPr>
        <w:t>treated and disposed of only at a facility also specifically permitted for hazardous waste management.</w:t>
      </w:r>
    </w:p>
    <w:p w14:paraId="734D27E7" w14:textId="6E1F12BB" w:rsidR="002607A2" w:rsidRDefault="002607A2" w:rsidP="00AE690A">
      <w:pPr>
        <w:jc w:val="both"/>
        <w:rPr>
          <w:rFonts w:ascii="Times New Roman" w:hAnsi="Times New Roman" w:cs="Times New Roman"/>
          <w:sz w:val="24"/>
          <w:szCs w:val="24"/>
        </w:rPr>
      </w:pPr>
      <w:r>
        <w:rPr>
          <w:rFonts w:ascii="Times New Roman" w:hAnsi="Times New Roman" w:cs="Times New Roman"/>
          <w:b/>
          <w:sz w:val="24"/>
          <w:szCs w:val="24"/>
        </w:rPr>
        <w:t>Environmental Impact</w:t>
      </w:r>
    </w:p>
    <w:p w14:paraId="582A246C" w14:textId="74D80F1B" w:rsidR="001C71E7" w:rsidRPr="001C71E7" w:rsidRDefault="00371ED0" w:rsidP="001C71E7">
      <w:pPr>
        <w:jc w:val="both"/>
        <w:rPr>
          <w:rFonts w:ascii="Times New Roman" w:hAnsi="Times New Roman" w:cs="Times New Roman"/>
          <w:color w:val="222222"/>
          <w:sz w:val="24"/>
          <w:szCs w:val="24"/>
          <w:shd w:val="clear" w:color="auto" w:fill="FFFFFF"/>
        </w:rPr>
      </w:pPr>
      <w:r w:rsidRPr="00371ED0">
        <w:rPr>
          <w:rFonts w:ascii="Times New Roman" w:hAnsi="Times New Roman" w:cs="Times New Roman"/>
          <w:color w:val="222222"/>
          <w:sz w:val="24"/>
          <w:szCs w:val="24"/>
          <w:shd w:val="clear" w:color="auto" w:fill="FFFFFF"/>
        </w:rPr>
        <w:t>The Resource Conservation and Recovery Act (RCRA) gives EPA the authority to control hazardous waste from the "</w:t>
      </w:r>
      <w:r w:rsidRPr="00371ED0">
        <w:rPr>
          <w:rFonts w:ascii="Times New Roman" w:hAnsi="Times New Roman" w:cs="Times New Roman"/>
          <w:b/>
          <w:bCs/>
          <w:color w:val="222222"/>
          <w:sz w:val="24"/>
          <w:szCs w:val="24"/>
          <w:shd w:val="clear" w:color="auto" w:fill="FFFFFF"/>
        </w:rPr>
        <w:t>cradle-to-grave</w:t>
      </w:r>
      <w:r w:rsidRPr="00371ED0">
        <w:rPr>
          <w:rFonts w:ascii="Times New Roman" w:hAnsi="Times New Roman" w:cs="Times New Roman"/>
          <w:color w:val="222222"/>
          <w:sz w:val="24"/>
          <w:szCs w:val="24"/>
          <w:shd w:val="clear" w:color="auto" w:fill="FFFFFF"/>
        </w:rPr>
        <w:t xml:space="preserve">." This includes the generation, transportation, treatment, storage, and disposal of hazardous waste. RCRA also set forth a framework for the management of non-hazardous solid </w:t>
      </w:r>
      <w:r w:rsidR="00A524EB" w:rsidRPr="001C71E7">
        <w:rPr>
          <w:rFonts w:ascii="Times New Roman" w:hAnsi="Times New Roman" w:cs="Times New Roman"/>
          <w:color w:val="222222"/>
          <w:sz w:val="24"/>
          <w:szCs w:val="24"/>
          <w:shd w:val="clear" w:color="auto" w:fill="FFFFFF"/>
        </w:rPr>
        <w:t xml:space="preserve">wastes </w:t>
      </w:r>
      <w:r w:rsidR="00A524EB" w:rsidRPr="001C71E7">
        <w:rPr>
          <w:rFonts w:ascii="Times New Roman" w:hAnsi="Times New Roman" w:cs="Times New Roman"/>
          <w:color w:val="222222"/>
          <w:sz w:val="24"/>
          <w:szCs w:val="24"/>
          <w:shd w:val="clear" w:color="auto" w:fill="FFFFFF"/>
          <w:vertAlign w:val="superscript"/>
        </w:rPr>
        <w:t>(2</w:t>
      </w:r>
      <w:r w:rsidR="002C4864" w:rsidRPr="001C71E7">
        <w:rPr>
          <w:rFonts w:ascii="Times New Roman" w:hAnsi="Times New Roman" w:cs="Times New Roman"/>
          <w:color w:val="222222"/>
          <w:sz w:val="24"/>
          <w:szCs w:val="24"/>
          <w:shd w:val="clear" w:color="auto" w:fill="FFFFFF"/>
          <w:vertAlign w:val="superscript"/>
        </w:rPr>
        <w:t>)</w:t>
      </w:r>
      <w:r w:rsidR="00A524EB" w:rsidRPr="001C71E7">
        <w:rPr>
          <w:rFonts w:ascii="Times New Roman" w:hAnsi="Times New Roman" w:cs="Times New Roman"/>
          <w:color w:val="222222"/>
          <w:sz w:val="24"/>
          <w:szCs w:val="24"/>
          <w:shd w:val="clear" w:color="auto" w:fill="FFFFFF"/>
        </w:rPr>
        <w:t>.</w:t>
      </w:r>
      <w:r w:rsidR="001C71E7" w:rsidRPr="001C71E7">
        <w:rPr>
          <w:rFonts w:ascii="Times New Roman" w:hAnsi="Times New Roman" w:cs="Times New Roman"/>
          <w:color w:val="222222"/>
          <w:sz w:val="24"/>
          <w:szCs w:val="24"/>
          <w:shd w:val="clear" w:color="auto" w:fill="FFFFFF"/>
        </w:rPr>
        <w:t xml:space="preserve">  Comprehensive Emergency Response, Compensation, and Liability Act (CERCLA, or Superfund) holds:</w:t>
      </w:r>
    </w:p>
    <w:p w14:paraId="63C4223E" w14:textId="591976B4" w:rsidR="001C71E7" w:rsidRPr="001C71E7" w:rsidRDefault="001C71E7" w:rsidP="001C71E7">
      <w:pPr>
        <w:pStyle w:val="ListParagraph"/>
        <w:numPr>
          <w:ilvl w:val="0"/>
          <w:numId w:val="4"/>
        </w:numPr>
        <w:jc w:val="both"/>
        <w:rPr>
          <w:rFonts w:ascii="Times New Roman" w:hAnsi="Times New Roman" w:cs="Times New Roman"/>
          <w:color w:val="222222"/>
          <w:sz w:val="24"/>
          <w:szCs w:val="24"/>
          <w:shd w:val="clear" w:color="auto" w:fill="FFFFFF"/>
        </w:rPr>
      </w:pPr>
      <w:r w:rsidRPr="001C71E7">
        <w:rPr>
          <w:rFonts w:ascii="Times New Roman" w:hAnsi="Times New Roman" w:cs="Times New Roman"/>
          <w:color w:val="222222"/>
          <w:sz w:val="24"/>
          <w:szCs w:val="24"/>
          <w:shd w:val="clear" w:color="auto" w:fill="FFFFFF"/>
        </w:rPr>
        <w:t xml:space="preserve">tank owners, as the "generators" of the waste </w:t>
      </w:r>
    </w:p>
    <w:p w14:paraId="76628AA6" w14:textId="5E32C129" w:rsidR="001C71E7" w:rsidRPr="001C71E7" w:rsidRDefault="001C71E7" w:rsidP="001C71E7">
      <w:pPr>
        <w:pStyle w:val="ListParagraph"/>
        <w:numPr>
          <w:ilvl w:val="0"/>
          <w:numId w:val="4"/>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tank owners </w:t>
      </w:r>
      <w:r w:rsidRPr="001C71E7">
        <w:rPr>
          <w:rFonts w:ascii="Times New Roman" w:hAnsi="Times New Roman" w:cs="Times New Roman"/>
          <w:color w:val="222222"/>
          <w:sz w:val="24"/>
          <w:szCs w:val="24"/>
          <w:shd w:val="clear" w:color="auto" w:fill="FFFFFF"/>
        </w:rPr>
        <w:t>are responsible for any environmental damage caused by toxic residues</w:t>
      </w:r>
      <w:r>
        <w:rPr>
          <w:rFonts w:ascii="Times New Roman" w:hAnsi="Times New Roman" w:cs="Times New Roman"/>
          <w:color w:val="222222"/>
          <w:sz w:val="24"/>
          <w:szCs w:val="24"/>
          <w:shd w:val="clear" w:color="auto" w:fill="FFFFFF"/>
        </w:rPr>
        <w:t>.</w:t>
      </w:r>
    </w:p>
    <w:p w14:paraId="788794B3" w14:textId="5932FFDA" w:rsidR="002607A2" w:rsidRDefault="002607A2" w:rsidP="00AE690A">
      <w:pPr>
        <w:jc w:val="both"/>
        <w:rPr>
          <w:rFonts w:ascii="Times New Roman" w:hAnsi="Times New Roman" w:cs="Times New Roman"/>
          <w:b/>
          <w:color w:val="222222"/>
          <w:sz w:val="24"/>
          <w:szCs w:val="24"/>
          <w:shd w:val="clear" w:color="auto" w:fill="FFFFFF"/>
        </w:rPr>
      </w:pPr>
      <w:r w:rsidRPr="002607A2">
        <w:rPr>
          <w:rFonts w:ascii="Times New Roman" w:hAnsi="Times New Roman" w:cs="Times New Roman"/>
          <w:b/>
          <w:color w:val="222222"/>
          <w:sz w:val="24"/>
          <w:szCs w:val="24"/>
          <w:shd w:val="clear" w:color="auto" w:fill="FFFFFF"/>
        </w:rPr>
        <w:t>Con</w:t>
      </w:r>
      <w:r>
        <w:rPr>
          <w:rFonts w:ascii="Times New Roman" w:hAnsi="Times New Roman" w:cs="Times New Roman"/>
          <w:b/>
          <w:color w:val="222222"/>
          <w:sz w:val="24"/>
          <w:szCs w:val="24"/>
          <w:shd w:val="clear" w:color="auto" w:fill="FFFFFF"/>
        </w:rPr>
        <w:t>clusion</w:t>
      </w:r>
      <w:r w:rsidR="00367F30">
        <w:rPr>
          <w:rFonts w:ascii="Times New Roman" w:hAnsi="Times New Roman" w:cs="Times New Roman"/>
          <w:b/>
          <w:color w:val="222222"/>
          <w:sz w:val="24"/>
          <w:szCs w:val="24"/>
          <w:shd w:val="clear" w:color="auto" w:fill="FFFFFF"/>
        </w:rPr>
        <w:t>s</w:t>
      </w:r>
    </w:p>
    <w:p w14:paraId="20BE9D86" w14:textId="0029AE0D" w:rsidR="00367F30" w:rsidRDefault="00761AA5" w:rsidP="00AE690A">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Government regulations on a federal and state basis are increasing on both above ground and </w:t>
      </w:r>
      <w:r>
        <w:rPr>
          <w:rFonts w:ascii="Times New Roman" w:hAnsi="Times New Roman" w:cs="Times New Roman"/>
          <w:color w:val="222222"/>
          <w:sz w:val="24"/>
          <w:szCs w:val="24"/>
          <w:shd w:val="clear" w:color="auto" w:fill="FFFFFF"/>
        </w:rPr>
        <w:lastRenderedPageBreak/>
        <w:t xml:space="preserve">underground storage tanks.  </w:t>
      </w:r>
      <w:r w:rsidR="00A454A0">
        <w:rPr>
          <w:rFonts w:ascii="Times New Roman" w:hAnsi="Times New Roman" w:cs="Times New Roman"/>
          <w:color w:val="222222"/>
          <w:sz w:val="24"/>
          <w:szCs w:val="24"/>
          <w:shd w:val="clear" w:color="auto" w:fill="FFFFFF"/>
        </w:rPr>
        <w:t>It has been proven that with robust policies</w:t>
      </w:r>
      <w:r>
        <w:rPr>
          <w:rFonts w:ascii="Times New Roman" w:hAnsi="Times New Roman" w:cs="Times New Roman"/>
          <w:color w:val="222222"/>
          <w:sz w:val="24"/>
          <w:szCs w:val="24"/>
          <w:shd w:val="clear" w:color="auto" w:fill="FFFFFF"/>
        </w:rPr>
        <w:t xml:space="preserve"> and robust procedures, </w:t>
      </w:r>
      <w:r w:rsidR="00A454A0">
        <w:rPr>
          <w:rFonts w:ascii="Times New Roman" w:hAnsi="Times New Roman" w:cs="Times New Roman"/>
          <w:color w:val="222222"/>
          <w:sz w:val="24"/>
          <w:szCs w:val="24"/>
          <w:shd w:val="clear" w:color="auto" w:fill="FFFFFF"/>
        </w:rPr>
        <w:t xml:space="preserve">proper training and </w:t>
      </w:r>
      <w:r w:rsidR="00F40E2A">
        <w:rPr>
          <w:rFonts w:ascii="Times New Roman" w:hAnsi="Times New Roman" w:cs="Times New Roman"/>
          <w:color w:val="222222"/>
          <w:sz w:val="24"/>
          <w:szCs w:val="24"/>
          <w:shd w:val="clear" w:color="auto" w:fill="FFFFFF"/>
        </w:rPr>
        <w:t xml:space="preserve">proper </w:t>
      </w:r>
      <w:r w:rsidR="00A454A0">
        <w:rPr>
          <w:rFonts w:ascii="Times New Roman" w:hAnsi="Times New Roman" w:cs="Times New Roman"/>
          <w:color w:val="222222"/>
          <w:sz w:val="24"/>
          <w:szCs w:val="24"/>
          <w:shd w:val="clear" w:color="auto" w:fill="FFFFFF"/>
        </w:rPr>
        <w:t xml:space="preserve">equipment that decommissioning of natural gas odorization stations and equipment can be performed in a safe and odor free manner that is environmentally friendly.  </w:t>
      </w:r>
      <w:r w:rsidR="00F40E2A">
        <w:rPr>
          <w:rFonts w:ascii="Times New Roman" w:hAnsi="Times New Roman" w:cs="Times New Roman"/>
          <w:color w:val="222222"/>
          <w:sz w:val="24"/>
          <w:szCs w:val="24"/>
          <w:shd w:val="clear" w:color="auto" w:fill="FFFFFF"/>
        </w:rPr>
        <w:t>If n</w:t>
      </w:r>
      <w:r w:rsidR="00A454A0">
        <w:rPr>
          <w:rFonts w:ascii="Times New Roman" w:hAnsi="Times New Roman" w:cs="Times New Roman"/>
          <w:color w:val="222222"/>
          <w:sz w:val="24"/>
          <w:szCs w:val="24"/>
          <w:shd w:val="clear" w:color="auto" w:fill="FFFFFF"/>
        </w:rPr>
        <w:t>atural gas utilities</w:t>
      </w:r>
      <w:r w:rsidR="00F40E2A">
        <w:rPr>
          <w:rFonts w:ascii="Times New Roman" w:hAnsi="Times New Roman" w:cs="Times New Roman"/>
          <w:color w:val="222222"/>
          <w:sz w:val="24"/>
          <w:szCs w:val="24"/>
          <w:shd w:val="clear" w:color="auto" w:fill="FFFFFF"/>
        </w:rPr>
        <w:t xml:space="preserve"> do not</w:t>
      </w:r>
      <w:r w:rsidR="00A454A0">
        <w:rPr>
          <w:rFonts w:ascii="Times New Roman" w:hAnsi="Times New Roman" w:cs="Times New Roman"/>
          <w:color w:val="222222"/>
          <w:sz w:val="24"/>
          <w:szCs w:val="24"/>
          <w:shd w:val="clear" w:color="auto" w:fill="FFFFFF"/>
        </w:rPr>
        <w:t xml:space="preserve"> have</w:t>
      </w:r>
      <w:r w:rsidR="00F40E2A">
        <w:rPr>
          <w:rFonts w:ascii="Times New Roman" w:hAnsi="Times New Roman" w:cs="Times New Roman"/>
          <w:color w:val="222222"/>
          <w:sz w:val="24"/>
          <w:szCs w:val="24"/>
          <w:shd w:val="clear" w:color="auto" w:fill="FFFFFF"/>
        </w:rPr>
        <w:t xml:space="preserve"> the ability to do this work in house then</w:t>
      </w:r>
      <w:r w:rsidR="00A454A0">
        <w:rPr>
          <w:rFonts w:ascii="Times New Roman" w:hAnsi="Times New Roman" w:cs="Times New Roman"/>
          <w:color w:val="222222"/>
          <w:sz w:val="24"/>
          <w:szCs w:val="24"/>
          <w:shd w:val="clear" w:color="auto" w:fill="FFFFFF"/>
        </w:rPr>
        <w:t xml:space="preserve"> a commitment </w:t>
      </w:r>
      <w:r w:rsidR="00F40E2A">
        <w:rPr>
          <w:rFonts w:ascii="Times New Roman" w:hAnsi="Times New Roman" w:cs="Times New Roman"/>
          <w:color w:val="222222"/>
          <w:sz w:val="24"/>
          <w:szCs w:val="24"/>
          <w:shd w:val="clear" w:color="auto" w:fill="FFFFFF"/>
        </w:rPr>
        <w:t xml:space="preserve">must be made </w:t>
      </w:r>
      <w:r w:rsidR="00A454A0">
        <w:rPr>
          <w:rFonts w:ascii="Times New Roman" w:hAnsi="Times New Roman" w:cs="Times New Roman"/>
          <w:color w:val="222222"/>
          <w:sz w:val="24"/>
          <w:szCs w:val="24"/>
          <w:shd w:val="clear" w:color="auto" w:fill="FFFFFF"/>
        </w:rPr>
        <w:t>to this or partner up with an environmental contractor that specializes in this work.</w:t>
      </w:r>
    </w:p>
    <w:p w14:paraId="5A06C618" w14:textId="6E287233" w:rsidR="009F38AC" w:rsidRPr="00A454A0" w:rsidRDefault="009F38AC" w:rsidP="00AE690A">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 good practice to budget for replacing of natural gas odorization stations.  This helps to ensure that the utility does not get behind with upgrades and end up with a system of obsolete equipment that needs to be replaced all at once.   Maintaining robust odorization equipment lowers the risk to the utility because aging equipment poses a risk</w:t>
      </w:r>
      <w:r w:rsidR="007F2E06">
        <w:rPr>
          <w:rFonts w:ascii="Times New Roman" w:hAnsi="Times New Roman" w:cs="Times New Roman"/>
          <w:color w:val="222222"/>
          <w:sz w:val="24"/>
          <w:szCs w:val="24"/>
          <w:shd w:val="clear" w:color="auto" w:fill="FFFFFF"/>
        </w:rPr>
        <w:t xml:space="preserve"> of liquid or vapor releases and will result in leak calls which can be quite costly to remediate.  Having </w:t>
      </w:r>
      <w:r w:rsidR="00862194">
        <w:rPr>
          <w:rFonts w:ascii="Times New Roman" w:hAnsi="Times New Roman" w:cs="Times New Roman"/>
          <w:color w:val="222222"/>
          <w:sz w:val="24"/>
          <w:szCs w:val="24"/>
          <w:shd w:val="clear" w:color="auto" w:fill="FFFFFF"/>
        </w:rPr>
        <w:t xml:space="preserve">top notch equipment alone is not enough.  The utility should have a procedure in place to </w:t>
      </w:r>
      <w:r w:rsidR="007F2E06">
        <w:rPr>
          <w:rFonts w:ascii="Times New Roman" w:hAnsi="Times New Roman" w:cs="Times New Roman"/>
          <w:color w:val="222222"/>
          <w:sz w:val="24"/>
          <w:szCs w:val="24"/>
          <w:shd w:val="clear" w:color="auto" w:fill="FFFFFF"/>
        </w:rPr>
        <w:t>main</w:t>
      </w:r>
      <w:r w:rsidR="00862194">
        <w:rPr>
          <w:rFonts w:ascii="Times New Roman" w:hAnsi="Times New Roman" w:cs="Times New Roman"/>
          <w:color w:val="222222"/>
          <w:sz w:val="24"/>
          <w:szCs w:val="24"/>
          <w:shd w:val="clear" w:color="auto" w:fill="FFFFFF"/>
        </w:rPr>
        <w:t>tain their odorization equipment.  In conjunction with maintenance r</w:t>
      </w:r>
      <w:r w:rsidR="007F2E06">
        <w:rPr>
          <w:rFonts w:ascii="Times New Roman" w:hAnsi="Times New Roman" w:cs="Times New Roman"/>
          <w:color w:val="222222"/>
          <w:sz w:val="24"/>
          <w:szCs w:val="24"/>
          <w:shd w:val="clear" w:color="auto" w:fill="FFFFFF"/>
        </w:rPr>
        <w:t xml:space="preserve">egular infrastructure audits are </w:t>
      </w:r>
      <w:r w:rsidR="00862194">
        <w:rPr>
          <w:rFonts w:ascii="Times New Roman" w:hAnsi="Times New Roman" w:cs="Times New Roman"/>
          <w:color w:val="222222"/>
          <w:sz w:val="24"/>
          <w:szCs w:val="24"/>
          <w:shd w:val="clear" w:color="auto" w:fill="FFFFFF"/>
        </w:rPr>
        <w:t xml:space="preserve">shown to be </w:t>
      </w:r>
      <w:r w:rsidR="007F2E06">
        <w:rPr>
          <w:rFonts w:ascii="Times New Roman" w:hAnsi="Times New Roman" w:cs="Times New Roman"/>
          <w:color w:val="222222"/>
          <w:sz w:val="24"/>
          <w:szCs w:val="24"/>
          <w:shd w:val="clear" w:color="auto" w:fill="FFFFFF"/>
        </w:rPr>
        <w:t xml:space="preserve">a </w:t>
      </w:r>
      <w:r w:rsidR="00862194">
        <w:rPr>
          <w:rFonts w:ascii="Times New Roman" w:hAnsi="Times New Roman" w:cs="Times New Roman"/>
          <w:color w:val="222222"/>
          <w:sz w:val="24"/>
          <w:szCs w:val="24"/>
          <w:shd w:val="clear" w:color="auto" w:fill="FFFFFF"/>
        </w:rPr>
        <w:t>solid</w:t>
      </w:r>
      <w:r w:rsidR="007F2E06">
        <w:rPr>
          <w:rFonts w:ascii="Times New Roman" w:hAnsi="Times New Roman" w:cs="Times New Roman"/>
          <w:color w:val="222222"/>
          <w:sz w:val="24"/>
          <w:szCs w:val="24"/>
          <w:shd w:val="clear" w:color="auto" w:fill="FFFFFF"/>
        </w:rPr>
        <w:t xml:space="preserve"> way to manage these risks.  </w:t>
      </w:r>
    </w:p>
    <w:p w14:paraId="46FC3354" w14:textId="5449EBF7" w:rsidR="002607A2" w:rsidRDefault="002607A2" w:rsidP="00AE690A">
      <w:pPr>
        <w:jc w:val="both"/>
        <w:rPr>
          <w:rFonts w:ascii="Times New Roman" w:hAnsi="Times New Roman" w:cs="Times New Roman"/>
          <w:b/>
          <w:color w:val="222222"/>
          <w:sz w:val="24"/>
          <w:szCs w:val="24"/>
          <w:shd w:val="clear" w:color="auto" w:fill="FFFFFF"/>
        </w:rPr>
      </w:pPr>
    </w:p>
    <w:p w14:paraId="32EE4364" w14:textId="5562FC6D" w:rsidR="002607A2" w:rsidRDefault="002607A2" w:rsidP="00AE690A">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References</w:t>
      </w:r>
    </w:p>
    <w:p w14:paraId="78D80570" w14:textId="271F022A" w:rsidR="00A524EB" w:rsidRDefault="00A524EB" w:rsidP="002607A2">
      <w:pPr>
        <w:pStyle w:val="ListParagraph"/>
        <w:numPr>
          <w:ilvl w:val="0"/>
          <w:numId w:val="1"/>
        </w:numPr>
        <w:jc w:val="both"/>
        <w:rPr>
          <w:rFonts w:ascii="Times New Roman" w:hAnsi="Times New Roman" w:cs="Times New Roman"/>
          <w:sz w:val="24"/>
          <w:szCs w:val="24"/>
        </w:rPr>
      </w:pPr>
      <w:r w:rsidRPr="00A524EB">
        <w:rPr>
          <w:rFonts w:ascii="Times New Roman" w:hAnsi="Times New Roman" w:cs="Times New Roman"/>
          <w:sz w:val="24"/>
          <w:szCs w:val="24"/>
        </w:rPr>
        <w:t>https://www.epa.gov/ust/learn-about-underground-storage-tanks-usts</w:t>
      </w:r>
    </w:p>
    <w:p w14:paraId="517AD789" w14:textId="113351DB" w:rsidR="002607A2" w:rsidRPr="002607A2" w:rsidRDefault="002607A2" w:rsidP="002607A2">
      <w:pPr>
        <w:pStyle w:val="ListParagraph"/>
        <w:numPr>
          <w:ilvl w:val="0"/>
          <w:numId w:val="1"/>
        </w:numPr>
        <w:jc w:val="both"/>
        <w:rPr>
          <w:rFonts w:ascii="Times New Roman" w:hAnsi="Times New Roman" w:cs="Times New Roman"/>
          <w:sz w:val="24"/>
          <w:szCs w:val="24"/>
        </w:rPr>
      </w:pPr>
      <w:r w:rsidRPr="002607A2">
        <w:rPr>
          <w:rFonts w:ascii="Times New Roman" w:hAnsi="Times New Roman" w:cs="Times New Roman"/>
          <w:sz w:val="24"/>
          <w:szCs w:val="24"/>
        </w:rPr>
        <w:t>https://www.epa.gov/laws-regulations/summary-resource-conservation-and-recovery-act</w:t>
      </w:r>
    </w:p>
    <w:p w14:paraId="063E2874" w14:textId="19A2A08B" w:rsidR="00AE690A" w:rsidRDefault="00AE690A" w:rsidP="00AE690A">
      <w:pPr>
        <w:jc w:val="both"/>
        <w:rPr>
          <w:rFonts w:ascii="Times New Roman" w:hAnsi="Times New Roman" w:cs="Times New Roman"/>
          <w:sz w:val="24"/>
          <w:szCs w:val="24"/>
        </w:rPr>
      </w:pPr>
    </w:p>
    <w:p w14:paraId="3357F798" w14:textId="77777777" w:rsidR="00AE690A" w:rsidRPr="00AE690A" w:rsidRDefault="00AE690A" w:rsidP="00AE690A">
      <w:pPr>
        <w:jc w:val="both"/>
        <w:rPr>
          <w:rFonts w:ascii="Times New Roman" w:hAnsi="Times New Roman" w:cs="Times New Roman"/>
          <w:sz w:val="24"/>
          <w:szCs w:val="24"/>
        </w:rPr>
      </w:pPr>
    </w:p>
    <w:sectPr w:rsidR="00AE690A" w:rsidRPr="00AE690A" w:rsidSect="00AE690A">
      <w:pgSz w:w="12240" w:h="15840" w:code="1"/>
      <w:pgMar w:top="2246" w:right="720" w:bottom="1584" w:left="109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DE8"/>
    <w:multiLevelType w:val="hybridMultilevel"/>
    <w:tmpl w:val="37DA2E22"/>
    <w:lvl w:ilvl="0" w:tplc="40C67774">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83D42"/>
    <w:multiLevelType w:val="hybridMultilevel"/>
    <w:tmpl w:val="B27C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974BE"/>
    <w:multiLevelType w:val="hybridMultilevel"/>
    <w:tmpl w:val="F288009E"/>
    <w:lvl w:ilvl="0" w:tplc="2FA64C6A">
      <w:start w:val="1"/>
      <w:numFmt w:val="decimal"/>
      <w:lvlText w:val="%1)"/>
      <w:lvlJc w:val="left"/>
      <w:pPr>
        <w:tabs>
          <w:tab w:val="num" w:pos="720"/>
        </w:tabs>
        <w:ind w:left="720" w:hanging="360"/>
      </w:pPr>
    </w:lvl>
    <w:lvl w:ilvl="1" w:tplc="DEB8C80E" w:tentative="1">
      <w:start w:val="1"/>
      <w:numFmt w:val="decimal"/>
      <w:lvlText w:val="%2)"/>
      <w:lvlJc w:val="left"/>
      <w:pPr>
        <w:tabs>
          <w:tab w:val="num" w:pos="1440"/>
        </w:tabs>
        <w:ind w:left="1440" w:hanging="360"/>
      </w:pPr>
    </w:lvl>
    <w:lvl w:ilvl="2" w:tplc="6C2AE5F2" w:tentative="1">
      <w:start w:val="1"/>
      <w:numFmt w:val="decimal"/>
      <w:lvlText w:val="%3)"/>
      <w:lvlJc w:val="left"/>
      <w:pPr>
        <w:tabs>
          <w:tab w:val="num" w:pos="2160"/>
        </w:tabs>
        <w:ind w:left="2160" w:hanging="360"/>
      </w:pPr>
    </w:lvl>
    <w:lvl w:ilvl="3" w:tplc="011605E8" w:tentative="1">
      <w:start w:val="1"/>
      <w:numFmt w:val="decimal"/>
      <w:lvlText w:val="%4)"/>
      <w:lvlJc w:val="left"/>
      <w:pPr>
        <w:tabs>
          <w:tab w:val="num" w:pos="2880"/>
        </w:tabs>
        <w:ind w:left="2880" w:hanging="360"/>
      </w:pPr>
    </w:lvl>
    <w:lvl w:ilvl="4" w:tplc="143C897C" w:tentative="1">
      <w:start w:val="1"/>
      <w:numFmt w:val="decimal"/>
      <w:lvlText w:val="%5)"/>
      <w:lvlJc w:val="left"/>
      <w:pPr>
        <w:tabs>
          <w:tab w:val="num" w:pos="3600"/>
        </w:tabs>
        <w:ind w:left="3600" w:hanging="360"/>
      </w:pPr>
    </w:lvl>
    <w:lvl w:ilvl="5" w:tplc="DB62F564" w:tentative="1">
      <w:start w:val="1"/>
      <w:numFmt w:val="decimal"/>
      <w:lvlText w:val="%6)"/>
      <w:lvlJc w:val="left"/>
      <w:pPr>
        <w:tabs>
          <w:tab w:val="num" w:pos="4320"/>
        </w:tabs>
        <w:ind w:left="4320" w:hanging="360"/>
      </w:pPr>
    </w:lvl>
    <w:lvl w:ilvl="6" w:tplc="AAB46B18" w:tentative="1">
      <w:start w:val="1"/>
      <w:numFmt w:val="decimal"/>
      <w:lvlText w:val="%7)"/>
      <w:lvlJc w:val="left"/>
      <w:pPr>
        <w:tabs>
          <w:tab w:val="num" w:pos="5040"/>
        </w:tabs>
        <w:ind w:left="5040" w:hanging="360"/>
      </w:pPr>
    </w:lvl>
    <w:lvl w:ilvl="7" w:tplc="EF924B50" w:tentative="1">
      <w:start w:val="1"/>
      <w:numFmt w:val="decimal"/>
      <w:lvlText w:val="%8)"/>
      <w:lvlJc w:val="left"/>
      <w:pPr>
        <w:tabs>
          <w:tab w:val="num" w:pos="5760"/>
        </w:tabs>
        <w:ind w:left="5760" w:hanging="360"/>
      </w:pPr>
    </w:lvl>
    <w:lvl w:ilvl="8" w:tplc="8B1E8A12" w:tentative="1">
      <w:start w:val="1"/>
      <w:numFmt w:val="decimal"/>
      <w:lvlText w:val="%9)"/>
      <w:lvlJc w:val="left"/>
      <w:pPr>
        <w:tabs>
          <w:tab w:val="num" w:pos="6480"/>
        </w:tabs>
        <w:ind w:left="6480" w:hanging="360"/>
      </w:pPr>
    </w:lvl>
  </w:abstractNum>
  <w:abstractNum w:abstractNumId="3" w15:restartNumberingAfterBreak="0">
    <w:nsid w:val="71354569"/>
    <w:multiLevelType w:val="hybridMultilevel"/>
    <w:tmpl w:val="791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0A"/>
    <w:rsid w:val="000B728A"/>
    <w:rsid w:val="00116113"/>
    <w:rsid w:val="001C39FF"/>
    <w:rsid w:val="001C71E7"/>
    <w:rsid w:val="001E70C6"/>
    <w:rsid w:val="002517CB"/>
    <w:rsid w:val="002607A2"/>
    <w:rsid w:val="00281F6D"/>
    <w:rsid w:val="002C4864"/>
    <w:rsid w:val="002E05B9"/>
    <w:rsid w:val="00367F30"/>
    <w:rsid w:val="00371ED0"/>
    <w:rsid w:val="0037309C"/>
    <w:rsid w:val="003B6576"/>
    <w:rsid w:val="00435D33"/>
    <w:rsid w:val="00574D6A"/>
    <w:rsid w:val="00592157"/>
    <w:rsid w:val="005B6AE9"/>
    <w:rsid w:val="005E1B35"/>
    <w:rsid w:val="006926E2"/>
    <w:rsid w:val="006A3E5F"/>
    <w:rsid w:val="006B69EC"/>
    <w:rsid w:val="00701263"/>
    <w:rsid w:val="00761AA5"/>
    <w:rsid w:val="007B6C89"/>
    <w:rsid w:val="007F2E06"/>
    <w:rsid w:val="00862194"/>
    <w:rsid w:val="008E715C"/>
    <w:rsid w:val="00903475"/>
    <w:rsid w:val="009478FE"/>
    <w:rsid w:val="00980DE5"/>
    <w:rsid w:val="009D1E7D"/>
    <w:rsid w:val="009F38AC"/>
    <w:rsid w:val="00A25005"/>
    <w:rsid w:val="00A454A0"/>
    <w:rsid w:val="00A524EB"/>
    <w:rsid w:val="00AE690A"/>
    <w:rsid w:val="00AF332C"/>
    <w:rsid w:val="00B05F23"/>
    <w:rsid w:val="00BA0D93"/>
    <w:rsid w:val="00BC4891"/>
    <w:rsid w:val="00CD3D67"/>
    <w:rsid w:val="00DD7124"/>
    <w:rsid w:val="00DE01DB"/>
    <w:rsid w:val="00E07A60"/>
    <w:rsid w:val="00E27DB5"/>
    <w:rsid w:val="00E97934"/>
    <w:rsid w:val="00F15589"/>
    <w:rsid w:val="00F4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B8E1"/>
  <w15:chartTrackingRefBased/>
  <w15:docId w15:val="{440FF229-172C-4EF6-846D-97350F4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7A2"/>
    <w:pPr>
      <w:ind w:left="720"/>
      <w:contextualSpacing/>
    </w:pPr>
  </w:style>
  <w:style w:type="paragraph" w:styleId="NormalWeb">
    <w:name w:val="Normal (Web)"/>
    <w:basedOn w:val="Normal"/>
    <w:uiPriority w:val="99"/>
    <w:semiHidden/>
    <w:unhideWhenUsed/>
    <w:rsid w:val="001C7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5502">
      <w:bodyDiv w:val="1"/>
      <w:marLeft w:val="0"/>
      <w:marRight w:val="0"/>
      <w:marTop w:val="0"/>
      <w:marBottom w:val="0"/>
      <w:divBdr>
        <w:top w:val="none" w:sz="0" w:space="0" w:color="auto"/>
        <w:left w:val="none" w:sz="0" w:space="0" w:color="auto"/>
        <w:bottom w:val="none" w:sz="0" w:space="0" w:color="auto"/>
        <w:right w:val="none" w:sz="0" w:space="0" w:color="auto"/>
      </w:divBdr>
      <w:divsChild>
        <w:div w:id="1977376099">
          <w:marLeft w:val="360"/>
          <w:marRight w:val="0"/>
          <w:marTop w:val="0"/>
          <w:marBottom w:val="0"/>
          <w:divBdr>
            <w:top w:val="none" w:sz="0" w:space="0" w:color="auto"/>
            <w:left w:val="none" w:sz="0" w:space="0" w:color="auto"/>
            <w:bottom w:val="none" w:sz="0" w:space="0" w:color="auto"/>
            <w:right w:val="none" w:sz="0" w:space="0" w:color="auto"/>
          </w:divBdr>
        </w:div>
        <w:div w:id="1400127336">
          <w:marLeft w:val="360"/>
          <w:marRight w:val="0"/>
          <w:marTop w:val="0"/>
          <w:marBottom w:val="0"/>
          <w:divBdr>
            <w:top w:val="none" w:sz="0" w:space="0" w:color="auto"/>
            <w:left w:val="none" w:sz="0" w:space="0" w:color="auto"/>
            <w:bottom w:val="none" w:sz="0" w:space="0" w:color="auto"/>
            <w:right w:val="none" w:sz="0" w:space="0" w:color="auto"/>
          </w:divBdr>
        </w:div>
      </w:divsChild>
    </w:div>
    <w:div w:id="20440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f483c3e-a4f6-4499-8ac9-75b139506006@namprd02.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Lucas</dc:creator>
  <cp:keywords/>
  <dc:description/>
  <cp:lastModifiedBy>Wesley Lucas</cp:lastModifiedBy>
  <cp:revision>6</cp:revision>
  <dcterms:created xsi:type="dcterms:W3CDTF">2019-02-28T17:57:00Z</dcterms:created>
  <dcterms:modified xsi:type="dcterms:W3CDTF">2019-03-04T17:51:00Z</dcterms:modified>
</cp:coreProperties>
</file>